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80D" w:rsidRPr="00253FE9" w:rsidRDefault="00FD285D" w:rsidP="004B680D">
      <w:pPr>
        <w:tabs>
          <w:tab w:val="left" w:pos="9072"/>
        </w:tabs>
        <w:spacing w:after="0" w:line="240" w:lineRule="auto"/>
        <w:ind w:left="426" w:hanging="69"/>
        <w:jc w:val="center"/>
        <w:rPr>
          <w:rFonts w:ascii="Times New Roman" w:eastAsia="Times New Roman" w:hAnsi="Times New Roman" w:cs="Times New Roman"/>
          <w:b/>
          <w:bCs/>
          <w:i/>
          <w:sz w:val="72"/>
          <w:szCs w:val="72"/>
          <w:u w:val="single"/>
          <w:lang w:eastAsia="ru-RU"/>
        </w:rPr>
      </w:pPr>
      <w:r>
        <w:rPr>
          <w:rFonts w:ascii="Times New Roman" w:eastAsia="Times New Roman" w:hAnsi="Times New Roman" w:cs="Times New Roman"/>
          <w:b/>
          <w:i/>
          <w:noProof/>
          <w:sz w:val="72"/>
          <w:szCs w:val="72"/>
          <w:lang w:eastAsia="ru-RU"/>
        </w:rPr>
        <mc:AlternateContent>
          <mc:Choice Requires="wps">
            <w:drawing>
              <wp:anchor distT="0" distB="0" distL="114300" distR="114300" simplePos="0" relativeHeight="251659264" behindDoc="0" locked="0" layoutInCell="1" allowOverlap="1">
                <wp:simplePos x="0" y="0"/>
                <wp:positionH relativeFrom="column">
                  <wp:posOffset>5787390</wp:posOffset>
                </wp:positionH>
                <wp:positionV relativeFrom="paragraph">
                  <wp:posOffset>-361950</wp:posOffset>
                </wp:positionV>
                <wp:extent cx="285750" cy="266700"/>
                <wp:effectExtent l="0" t="0" r="0" b="0"/>
                <wp:wrapNone/>
                <wp:docPr id="2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667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E24E61E" id="Прямоугольник 1" o:spid="_x0000_s1026" style="position:absolute;margin-left:455.7pt;margin-top:-28.5pt;width:2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" fillcolor="window" strokecolor="window" strokeweight="2pt">
                <v:path arrowok="t"/>
              </v:rect>
            </w:pict>
          </mc:Fallback>
        </mc:AlternateContent>
      </w:r>
      <w:r w:rsidR="004B680D" w:rsidRPr="00253FE9">
        <w:rPr>
          <w:rFonts w:ascii="Times New Roman" w:eastAsia="Times New Roman" w:hAnsi="Times New Roman" w:cs="Times New Roman"/>
          <w:b/>
          <w:i/>
          <w:sz w:val="72"/>
          <w:szCs w:val="72"/>
          <w:lang w:eastAsia="ru-RU"/>
        </w:rPr>
        <w:tab/>
      </w:r>
      <w:r w:rsidR="004B680D" w:rsidRPr="00253FE9">
        <w:rPr>
          <w:rFonts w:ascii="Times New Roman" w:eastAsia="Times New Roman" w:hAnsi="Times New Roman" w:cs="Times New Roman"/>
          <w:b/>
          <w:bCs/>
          <w:i/>
          <w:sz w:val="72"/>
          <w:szCs w:val="72"/>
          <w:u w:val="single"/>
          <w:lang w:eastAsia="ru-RU"/>
        </w:rPr>
        <w:t>ИНФОРМАЦИОННЫЙ</w:t>
      </w:r>
    </w:p>
    <w:p w:rsidR="004B680D" w:rsidRPr="00253FE9" w:rsidRDefault="004B680D" w:rsidP="004B680D">
      <w:pPr>
        <w:spacing w:after="0" w:line="240" w:lineRule="auto"/>
        <w:ind w:left="426" w:hanging="69"/>
        <w:jc w:val="center"/>
        <w:rPr>
          <w:rFonts w:ascii="Times New Roman" w:eastAsia="Times New Roman" w:hAnsi="Times New Roman" w:cs="Times New Roman"/>
          <w:b/>
          <w:bCs/>
          <w:sz w:val="72"/>
          <w:szCs w:val="72"/>
          <w:u w:val="single"/>
          <w:lang w:eastAsia="ru-RU"/>
        </w:rPr>
      </w:pPr>
    </w:p>
    <w:p w:rsidR="004B680D" w:rsidRPr="00253FE9" w:rsidRDefault="004B680D" w:rsidP="004B680D">
      <w:pPr>
        <w:spacing w:after="0" w:line="240" w:lineRule="auto"/>
        <w:ind w:left="426" w:hanging="69"/>
        <w:jc w:val="center"/>
        <w:rPr>
          <w:rFonts w:ascii="Times New Roman" w:eastAsia="Times New Roman" w:hAnsi="Times New Roman" w:cs="Times New Roman"/>
          <w:b/>
          <w:bCs/>
          <w:sz w:val="72"/>
          <w:szCs w:val="72"/>
          <w:u w:val="single"/>
          <w:lang w:eastAsia="ru-RU"/>
        </w:rPr>
      </w:pPr>
      <w:r w:rsidRPr="00253FE9">
        <w:rPr>
          <w:rFonts w:ascii="Times New Roman" w:eastAsia="Times New Roman" w:hAnsi="Times New Roman" w:cs="Times New Roman"/>
          <w:b/>
          <w:bCs/>
          <w:sz w:val="72"/>
          <w:szCs w:val="72"/>
          <w:u w:val="single"/>
          <w:lang w:eastAsia="ru-RU"/>
        </w:rPr>
        <w:t>ВЕСТНИК</w:t>
      </w:r>
    </w:p>
    <w:p w:rsidR="004B680D" w:rsidRPr="00253FE9" w:rsidRDefault="004B680D" w:rsidP="00253FE9">
      <w:pPr>
        <w:spacing w:after="0" w:line="240" w:lineRule="auto"/>
        <w:rPr>
          <w:rFonts w:ascii="Arial" w:eastAsia="Times New Roman" w:hAnsi="Arial" w:cs="Arial"/>
          <w:sz w:val="72"/>
          <w:szCs w:val="72"/>
          <w:lang w:eastAsia="ru-RU"/>
        </w:rPr>
      </w:pPr>
    </w:p>
    <w:p w:rsidR="004B680D" w:rsidRDefault="004B680D" w:rsidP="004B680D">
      <w:pPr>
        <w:tabs>
          <w:tab w:val="left" w:pos="4095"/>
        </w:tabs>
        <w:spacing w:after="0" w:line="240" w:lineRule="auto"/>
        <w:ind w:left="426" w:hanging="69"/>
        <w:rPr>
          <w:rFonts w:ascii="Arial" w:eastAsia="Times New Roman" w:hAnsi="Arial" w:cs="Arial"/>
          <w:sz w:val="48"/>
          <w:szCs w:val="48"/>
          <w:lang w:eastAsia="ru-RU"/>
        </w:rPr>
      </w:pPr>
      <w:r w:rsidRPr="00E17BEE">
        <w:rPr>
          <w:rFonts w:ascii="Arial" w:eastAsia="Times New Roman" w:hAnsi="Arial" w:cs="Arial"/>
          <w:sz w:val="48"/>
          <w:szCs w:val="48"/>
          <w:lang w:eastAsia="ru-RU"/>
        </w:rPr>
        <w:tab/>
      </w:r>
    </w:p>
    <w:p w:rsidR="00E17BEE" w:rsidRPr="0018210D" w:rsidRDefault="00E17BEE" w:rsidP="004B680D">
      <w:pPr>
        <w:tabs>
          <w:tab w:val="left" w:pos="4095"/>
        </w:tabs>
        <w:spacing w:after="0" w:line="240" w:lineRule="auto"/>
        <w:ind w:left="426" w:hanging="69"/>
        <w:rPr>
          <w:rFonts w:ascii="Times New Roman" w:eastAsia="Times New Roman" w:hAnsi="Times New Roman" w:cs="Times New Roman"/>
          <w:sz w:val="48"/>
          <w:szCs w:val="48"/>
          <w:lang w:eastAsia="ru-RU"/>
        </w:rPr>
      </w:pPr>
    </w:p>
    <w:p w:rsidR="004B680D" w:rsidRPr="0018210D" w:rsidRDefault="004B680D" w:rsidP="004B680D">
      <w:pPr>
        <w:spacing w:after="0" w:line="240" w:lineRule="auto"/>
        <w:ind w:left="426" w:hanging="69"/>
        <w:jc w:val="center"/>
        <w:rPr>
          <w:rFonts w:ascii="Times New Roman" w:eastAsia="Times New Roman" w:hAnsi="Times New Roman" w:cs="Times New Roman"/>
          <w:b/>
          <w:sz w:val="56"/>
          <w:szCs w:val="56"/>
          <w:lang w:eastAsia="ru-RU"/>
        </w:rPr>
      </w:pPr>
      <w:r w:rsidRPr="0018210D">
        <w:rPr>
          <w:rFonts w:ascii="Times New Roman" w:eastAsia="Times New Roman" w:hAnsi="Times New Roman" w:cs="Times New Roman"/>
          <w:b/>
          <w:sz w:val="56"/>
          <w:szCs w:val="56"/>
          <w:lang w:eastAsia="ru-RU"/>
        </w:rPr>
        <w:t xml:space="preserve">Совета муниципального района «Корткеросский» </w:t>
      </w:r>
    </w:p>
    <w:p w:rsidR="004B680D" w:rsidRPr="0018210D" w:rsidRDefault="004B680D" w:rsidP="004B680D">
      <w:pPr>
        <w:spacing w:after="0" w:line="240" w:lineRule="auto"/>
        <w:ind w:left="426" w:hanging="69"/>
        <w:jc w:val="center"/>
        <w:rPr>
          <w:rFonts w:ascii="Times New Roman" w:eastAsia="Times New Roman" w:hAnsi="Times New Roman" w:cs="Times New Roman"/>
          <w:b/>
          <w:sz w:val="56"/>
          <w:szCs w:val="56"/>
          <w:lang w:eastAsia="ru-RU"/>
        </w:rPr>
      </w:pPr>
      <w:r w:rsidRPr="0018210D">
        <w:rPr>
          <w:rFonts w:ascii="Times New Roman" w:eastAsia="Times New Roman" w:hAnsi="Times New Roman" w:cs="Times New Roman"/>
          <w:b/>
          <w:sz w:val="56"/>
          <w:szCs w:val="56"/>
          <w:lang w:eastAsia="ru-RU"/>
        </w:rPr>
        <w:t>и администрации муниципального района «Корткеросский»</w:t>
      </w:r>
    </w:p>
    <w:p w:rsidR="004B680D" w:rsidRPr="00E17BEE" w:rsidRDefault="004B680D" w:rsidP="004B680D">
      <w:pPr>
        <w:spacing w:after="0" w:line="240" w:lineRule="auto"/>
        <w:ind w:left="426" w:hanging="69"/>
        <w:rPr>
          <w:rFonts w:ascii="Arial" w:eastAsia="Times New Roman" w:hAnsi="Arial" w:cs="Arial"/>
          <w:sz w:val="56"/>
          <w:szCs w:val="56"/>
          <w:lang w:eastAsia="ru-RU"/>
        </w:rPr>
      </w:pPr>
    </w:p>
    <w:p w:rsidR="004B680D" w:rsidRPr="00E17BEE" w:rsidRDefault="004B680D" w:rsidP="004B680D">
      <w:pPr>
        <w:spacing w:after="0" w:line="240" w:lineRule="auto"/>
        <w:ind w:left="426" w:hanging="69"/>
        <w:jc w:val="center"/>
        <w:rPr>
          <w:rFonts w:ascii="Arial" w:eastAsia="Times New Roman" w:hAnsi="Arial" w:cs="Arial"/>
          <w:b/>
          <w:sz w:val="48"/>
          <w:szCs w:val="48"/>
          <w:lang w:eastAsia="ru-RU"/>
        </w:rPr>
      </w:pPr>
    </w:p>
    <w:p w:rsidR="004B680D" w:rsidRPr="00E17BEE" w:rsidRDefault="004B680D" w:rsidP="004B680D">
      <w:pPr>
        <w:spacing w:after="0" w:line="240" w:lineRule="auto"/>
        <w:ind w:left="426" w:hanging="69"/>
        <w:jc w:val="center"/>
        <w:rPr>
          <w:rFonts w:ascii="Times New Roman" w:eastAsia="Times New Roman" w:hAnsi="Times New Roman" w:cs="Times New Roman"/>
          <w:b/>
          <w:sz w:val="28"/>
          <w:szCs w:val="28"/>
          <w:lang w:eastAsia="ru-RU"/>
        </w:rPr>
      </w:pPr>
    </w:p>
    <w:p w:rsidR="004B680D" w:rsidRDefault="004B680D"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D93F9F">
      <w:pPr>
        <w:spacing w:after="0" w:line="240" w:lineRule="auto"/>
        <w:rPr>
          <w:rFonts w:ascii="Times New Roman" w:eastAsia="Times New Roman" w:hAnsi="Times New Roman" w:cs="Times New Roman"/>
          <w:b/>
          <w:sz w:val="28"/>
          <w:szCs w:val="28"/>
          <w:lang w:eastAsia="ru-RU"/>
        </w:rPr>
      </w:pPr>
    </w:p>
    <w:p w:rsidR="00D93F9F" w:rsidRDefault="00D93F9F" w:rsidP="00D93F9F">
      <w:pPr>
        <w:spacing w:after="0" w:line="240" w:lineRule="auto"/>
        <w:rPr>
          <w:rFonts w:ascii="Times New Roman" w:eastAsia="Times New Roman" w:hAnsi="Times New Roman" w:cs="Times New Roman"/>
          <w:b/>
          <w:sz w:val="28"/>
          <w:szCs w:val="28"/>
          <w:lang w:eastAsia="ru-RU"/>
        </w:rPr>
      </w:pPr>
    </w:p>
    <w:p w:rsidR="00E17BEE" w:rsidRDefault="00E17BEE" w:rsidP="00253FE9">
      <w:pPr>
        <w:spacing w:after="0" w:line="240" w:lineRule="auto"/>
        <w:rPr>
          <w:rFonts w:ascii="Times New Roman" w:eastAsia="Times New Roman" w:hAnsi="Times New Roman" w:cs="Times New Roman"/>
          <w:b/>
          <w:sz w:val="28"/>
          <w:szCs w:val="28"/>
          <w:lang w:eastAsia="ru-RU"/>
        </w:rPr>
      </w:pPr>
    </w:p>
    <w:p w:rsidR="00253FE9" w:rsidRDefault="00253FE9" w:rsidP="00253FE9">
      <w:pPr>
        <w:spacing w:after="0" w:line="240" w:lineRule="auto"/>
        <w:rPr>
          <w:rFonts w:ascii="Times New Roman" w:eastAsia="Times New Roman" w:hAnsi="Times New Roman" w:cs="Times New Roman"/>
          <w:b/>
          <w:sz w:val="28"/>
          <w:szCs w:val="28"/>
          <w:lang w:eastAsia="ru-RU"/>
        </w:rPr>
      </w:pPr>
    </w:p>
    <w:p w:rsidR="00281A3B" w:rsidRDefault="00281A3B" w:rsidP="00281A3B">
      <w:pPr>
        <w:spacing w:after="0" w:line="240" w:lineRule="auto"/>
        <w:rPr>
          <w:rFonts w:ascii="Times New Roman" w:eastAsia="Times New Roman" w:hAnsi="Times New Roman" w:cs="Times New Roman"/>
          <w:b/>
          <w:sz w:val="40"/>
          <w:szCs w:val="40"/>
          <w:lang w:eastAsia="ru-RU"/>
        </w:rPr>
      </w:pPr>
    </w:p>
    <w:p w:rsidR="004B680D" w:rsidRDefault="00E17BEE" w:rsidP="00E17BEE">
      <w:pPr>
        <w:spacing w:after="0" w:line="240" w:lineRule="auto"/>
        <w:jc w:val="center"/>
        <w:rPr>
          <w:rFonts w:ascii="Times New Roman" w:eastAsia="Times New Roman" w:hAnsi="Times New Roman" w:cs="Times New Roman"/>
          <w:b/>
          <w:sz w:val="40"/>
          <w:szCs w:val="40"/>
          <w:lang w:eastAsia="ru-RU"/>
        </w:rPr>
      </w:pPr>
      <w:r w:rsidRPr="00253FE9">
        <w:rPr>
          <w:rFonts w:ascii="Times New Roman" w:eastAsia="Times New Roman" w:hAnsi="Times New Roman" w:cs="Times New Roman"/>
          <w:b/>
          <w:sz w:val="40"/>
          <w:szCs w:val="40"/>
          <w:lang w:eastAsia="ru-RU"/>
        </w:rPr>
        <w:t>№</w:t>
      </w:r>
      <w:r w:rsidR="0009688C">
        <w:rPr>
          <w:rFonts w:ascii="Times New Roman" w:eastAsia="Times New Roman" w:hAnsi="Times New Roman" w:cs="Times New Roman"/>
          <w:b/>
          <w:sz w:val="40"/>
          <w:szCs w:val="40"/>
          <w:lang w:eastAsia="ru-RU"/>
        </w:rPr>
        <w:t xml:space="preserve"> 472</w:t>
      </w:r>
    </w:p>
    <w:p w:rsidR="0009688C" w:rsidRDefault="0009688C" w:rsidP="00E17BEE">
      <w:pP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 xml:space="preserve">Том 1 </w:t>
      </w:r>
    </w:p>
    <w:p w:rsidR="0085576A" w:rsidRPr="00F42CA5" w:rsidRDefault="0009688C" w:rsidP="00F42CA5">
      <w:pPr>
        <w:spacing w:after="0" w:line="240" w:lineRule="auto"/>
        <w:ind w:left="426" w:hanging="69"/>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color w:val="000000" w:themeColor="text1"/>
          <w:sz w:val="40"/>
          <w:szCs w:val="40"/>
          <w:lang w:eastAsia="ru-RU"/>
        </w:rPr>
        <w:t xml:space="preserve">  19</w:t>
      </w:r>
      <w:r w:rsidR="00EA38AA">
        <w:rPr>
          <w:rFonts w:ascii="Times New Roman" w:eastAsia="Times New Roman" w:hAnsi="Times New Roman" w:cs="Times New Roman"/>
          <w:b/>
          <w:color w:val="000000" w:themeColor="text1"/>
          <w:sz w:val="40"/>
          <w:szCs w:val="40"/>
          <w:lang w:eastAsia="ru-RU"/>
        </w:rPr>
        <w:t xml:space="preserve"> декабря </w:t>
      </w:r>
      <w:r w:rsidR="00253FE9" w:rsidRPr="00253FE9">
        <w:rPr>
          <w:rFonts w:ascii="Times New Roman" w:eastAsia="Times New Roman" w:hAnsi="Times New Roman" w:cs="Times New Roman"/>
          <w:b/>
          <w:color w:val="000000" w:themeColor="text1"/>
          <w:sz w:val="40"/>
          <w:szCs w:val="40"/>
          <w:lang w:eastAsia="ru-RU"/>
        </w:rPr>
        <w:t>2</w:t>
      </w:r>
      <w:r w:rsidR="00F42CA5">
        <w:rPr>
          <w:rFonts w:ascii="Times New Roman" w:eastAsia="Times New Roman" w:hAnsi="Times New Roman" w:cs="Times New Roman"/>
          <w:b/>
          <w:sz w:val="40"/>
          <w:szCs w:val="40"/>
          <w:lang w:eastAsia="ru-RU"/>
        </w:rPr>
        <w:t>025 год</w:t>
      </w:r>
    </w:p>
    <w:p w:rsidR="00193723" w:rsidRDefault="00193723" w:rsidP="00C34BE4">
      <w:pPr>
        <w:spacing w:after="0" w:line="240" w:lineRule="auto"/>
        <w:rPr>
          <w:rFonts w:ascii="Times New Roman" w:eastAsia="Times New Roman" w:hAnsi="Times New Roman" w:cs="Times New Roman"/>
          <w:b/>
          <w:sz w:val="28"/>
          <w:szCs w:val="28"/>
          <w:u w:val="single"/>
          <w:lang w:eastAsia="ru-RU"/>
        </w:rPr>
      </w:pPr>
    </w:p>
    <w:p w:rsidR="00C65C67" w:rsidRDefault="00C65C67" w:rsidP="00C34BE4">
      <w:pPr>
        <w:spacing w:after="0" w:line="240" w:lineRule="auto"/>
        <w:rPr>
          <w:rFonts w:ascii="Times New Roman" w:eastAsia="Times New Roman" w:hAnsi="Times New Roman" w:cs="Times New Roman"/>
          <w:b/>
          <w:sz w:val="28"/>
          <w:szCs w:val="28"/>
          <w:u w:val="single"/>
          <w:lang w:eastAsia="ru-RU"/>
        </w:rPr>
      </w:pPr>
    </w:p>
    <w:p w:rsidR="007940B4" w:rsidRDefault="001314DC" w:rsidP="00F06AA9">
      <w:pPr>
        <w:spacing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Раздел второй</w:t>
      </w:r>
      <w:r w:rsidRPr="00E17BEE">
        <w:rPr>
          <w:rFonts w:ascii="Times New Roman" w:eastAsia="Times New Roman" w:hAnsi="Times New Roman" w:cs="Times New Roman"/>
          <w:sz w:val="28"/>
          <w:szCs w:val="28"/>
          <w:u w:val="single"/>
          <w:lang w:eastAsia="ru-RU"/>
        </w:rPr>
        <w:t>:</w:t>
      </w:r>
    </w:p>
    <w:p w:rsidR="001314DC" w:rsidRPr="007940B4" w:rsidRDefault="00F06AA9" w:rsidP="00F06AA9">
      <w:pPr>
        <w:spacing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sz w:val="28"/>
          <w:szCs w:val="28"/>
          <w:u w:val="single"/>
          <w:lang w:eastAsia="ru-RU"/>
        </w:rPr>
        <w:t>п</w:t>
      </w:r>
      <w:r w:rsidR="001314DC">
        <w:rPr>
          <w:rFonts w:ascii="Times New Roman" w:eastAsia="Times New Roman" w:hAnsi="Times New Roman" w:cs="Times New Roman"/>
          <w:sz w:val="28"/>
          <w:szCs w:val="28"/>
          <w:u w:val="single"/>
          <w:lang w:eastAsia="ru-RU"/>
        </w:rPr>
        <w:t xml:space="preserve">остановления </w:t>
      </w:r>
      <w:r w:rsidR="001314DC" w:rsidRPr="00281A3B">
        <w:rPr>
          <w:rFonts w:ascii="Times New Roman" w:eastAsia="Times New Roman" w:hAnsi="Times New Roman" w:cs="Times New Roman"/>
          <w:sz w:val="28"/>
          <w:szCs w:val="28"/>
          <w:u w:val="single"/>
          <w:lang w:eastAsia="ru-RU"/>
        </w:rPr>
        <w:t>администрации муниципального</w:t>
      </w:r>
    </w:p>
    <w:p w:rsidR="001314DC" w:rsidRDefault="001314DC" w:rsidP="00F06AA9">
      <w:pPr>
        <w:spacing w:after="0" w:line="240" w:lineRule="auto"/>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района «Корткеросский»</w:t>
      </w:r>
    </w:p>
    <w:p w:rsidR="00193723" w:rsidRDefault="00193723" w:rsidP="00F06AA9">
      <w:pPr>
        <w:spacing w:after="0" w:line="240" w:lineRule="auto"/>
        <w:jc w:val="center"/>
        <w:rPr>
          <w:rFonts w:ascii="Times New Roman" w:eastAsia="Times New Roman" w:hAnsi="Times New Roman" w:cs="Times New Roman"/>
          <w:sz w:val="28"/>
          <w:szCs w:val="28"/>
          <w:u w:val="single"/>
          <w:lang w:eastAsia="ru-RU"/>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7085"/>
        <w:gridCol w:w="1099"/>
      </w:tblGrid>
      <w:tr w:rsidR="00F06AA9" w:rsidRPr="00E17BEE" w:rsidTr="003169D5">
        <w:tc>
          <w:tcPr>
            <w:tcW w:w="1020"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 п/п</w:t>
            </w:r>
          </w:p>
        </w:tc>
        <w:tc>
          <w:tcPr>
            <w:tcW w:w="7085"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Наименование</w:t>
            </w:r>
          </w:p>
        </w:tc>
        <w:tc>
          <w:tcPr>
            <w:tcW w:w="1099"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Стр.</w:t>
            </w:r>
          </w:p>
        </w:tc>
      </w:tr>
      <w:tr w:rsidR="00F06AA9" w:rsidRPr="00E17BEE" w:rsidTr="003169D5">
        <w:tc>
          <w:tcPr>
            <w:tcW w:w="1020"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1</w:t>
            </w:r>
          </w:p>
        </w:tc>
        <w:tc>
          <w:tcPr>
            <w:tcW w:w="7085"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2</w:t>
            </w:r>
          </w:p>
        </w:tc>
        <w:tc>
          <w:tcPr>
            <w:tcW w:w="1099" w:type="dxa"/>
            <w:tcBorders>
              <w:top w:val="single" w:sz="4" w:space="0" w:color="auto"/>
              <w:left w:val="single" w:sz="4" w:space="0" w:color="auto"/>
              <w:bottom w:val="single" w:sz="4" w:space="0" w:color="auto"/>
              <w:right w:val="single" w:sz="4" w:space="0" w:color="auto"/>
            </w:tcBorders>
            <w:hideMark/>
          </w:tcPr>
          <w:p w:rsidR="00F06AA9" w:rsidRPr="00E17BEE" w:rsidRDefault="00F06AA9" w:rsidP="00EA38AA">
            <w:pPr>
              <w:spacing w:after="0" w:line="240" w:lineRule="auto"/>
              <w:ind w:left="426" w:hanging="69"/>
              <w:rPr>
                <w:rFonts w:ascii="Times New Roman" w:eastAsia="Times New Roman" w:hAnsi="Times New Roman" w:cs="Times New Roman"/>
                <w:sz w:val="28"/>
                <w:szCs w:val="28"/>
                <w:lang w:eastAsia="ru-RU"/>
              </w:rPr>
            </w:pPr>
          </w:p>
        </w:tc>
      </w:tr>
      <w:tr w:rsidR="00F06AA9" w:rsidRPr="00E17BEE" w:rsidTr="003169D5">
        <w:tc>
          <w:tcPr>
            <w:tcW w:w="1020" w:type="dxa"/>
            <w:tcBorders>
              <w:top w:val="single" w:sz="4" w:space="0" w:color="auto"/>
              <w:left w:val="single" w:sz="4" w:space="0" w:color="auto"/>
              <w:bottom w:val="single" w:sz="4" w:space="0" w:color="auto"/>
              <w:right w:val="single" w:sz="4" w:space="0" w:color="auto"/>
            </w:tcBorders>
          </w:tcPr>
          <w:p w:rsidR="00F06AA9" w:rsidRPr="00E17BEE" w:rsidRDefault="00CB3649"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85" w:type="dxa"/>
            <w:tcBorders>
              <w:top w:val="single" w:sz="4" w:space="0" w:color="auto"/>
              <w:left w:val="single" w:sz="4" w:space="0" w:color="auto"/>
              <w:bottom w:val="single" w:sz="4" w:space="0" w:color="auto"/>
              <w:right w:val="single" w:sz="4" w:space="0" w:color="auto"/>
            </w:tcBorders>
          </w:tcPr>
          <w:p w:rsidR="00F06AA9" w:rsidRPr="00EA38AA" w:rsidRDefault="0009688C" w:rsidP="0009688C">
            <w:pPr>
              <w:keepNext/>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Постановление от 03.12.2025 №1477 «</w:t>
            </w:r>
            <w:r w:rsidRPr="0009688C">
              <w:rPr>
                <w:rFonts w:ascii="Times New Roman" w:eastAsia="Times New Roman" w:hAnsi="Times New Roman" w:cs="Times New Roman"/>
                <w:bCs/>
                <w:sz w:val="24"/>
                <w:szCs w:val="24"/>
                <w:lang w:eastAsia="ru-RU"/>
              </w:rPr>
              <w:t>О внесении изменений в Правила землепользования и застро</w:t>
            </w:r>
            <w:r>
              <w:rPr>
                <w:rFonts w:ascii="Times New Roman" w:eastAsia="Times New Roman" w:hAnsi="Times New Roman" w:cs="Times New Roman"/>
                <w:bCs/>
                <w:sz w:val="24"/>
                <w:szCs w:val="24"/>
                <w:lang w:eastAsia="ru-RU"/>
              </w:rPr>
              <w:t xml:space="preserve">йки муниципального образования </w:t>
            </w:r>
            <w:r w:rsidRPr="0009688C">
              <w:rPr>
                <w:rFonts w:ascii="Times New Roman" w:eastAsia="Times New Roman" w:hAnsi="Times New Roman" w:cs="Times New Roman"/>
                <w:bCs/>
                <w:sz w:val="24"/>
                <w:szCs w:val="24"/>
                <w:lang w:eastAsia="ru-RU"/>
              </w:rPr>
              <w:t>сельского поселения «Додзь»</w:t>
            </w:r>
            <w:r>
              <w:rPr>
                <w:rFonts w:ascii="Times New Roman" w:eastAsia="Times New Roman" w:hAnsi="Times New Roman" w:cs="Times New Roman"/>
                <w:bCs/>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F06AA9" w:rsidRPr="00E17BEE" w:rsidRDefault="005C1803" w:rsidP="005C1803">
            <w:pPr>
              <w:spacing w:after="0" w:line="240" w:lineRule="auto"/>
              <w:ind w:left="144"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r>
      <w:tr w:rsidR="00F06AA9" w:rsidRPr="00E17BEE" w:rsidTr="003169D5">
        <w:tc>
          <w:tcPr>
            <w:tcW w:w="1020" w:type="dxa"/>
            <w:tcBorders>
              <w:top w:val="single" w:sz="4" w:space="0" w:color="auto"/>
              <w:left w:val="single" w:sz="4" w:space="0" w:color="auto"/>
              <w:bottom w:val="single" w:sz="4" w:space="0" w:color="auto"/>
              <w:right w:val="single" w:sz="4" w:space="0" w:color="auto"/>
            </w:tcBorders>
          </w:tcPr>
          <w:p w:rsidR="00F06AA9" w:rsidRPr="00E17BEE" w:rsidRDefault="009D76C6"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85" w:type="dxa"/>
            <w:tcBorders>
              <w:top w:val="single" w:sz="4" w:space="0" w:color="auto"/>
              <w:left w:val="single" w:sz="4" w:space="0" w:color="auto"/>
              <w:bottom w:val="single" w:sz="4" w:space="0" w:color="auto"/>
              <w:right w:val="single" w:sz="4" w:space="0" w:color="auto"/>
            </w:tcBorders>
          </w:tcPr>
          <w:p w:rsidR="00F06AA9" w:rsidRPr="00E54DCD" w:rsidRDefault="002552C0" w:rsidP="00CB36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03.12.</w:t>
            </w:r>
            <w:r w:rsidRPr="002552C0">
              <w:rPr>
                <w:rFonts w:ascii="Times New Roman" w:eastAsia="Times New Roman" w:hAnsi="Times New Roman" w:cs="Times New Roman"/>
                <w:sz w:val="24"/>
                <w:szCs w:val="24"/>
                <w:lang w:eastAsia="ru-RU"/>
              </w:rPr>
              <w:t>2025 №1478 «О внесении изменений в Правила землепользования и застройки муниципального образования сельского поселения «Усть-Лэкчим»</w:t>
            </w:r>
            <w:r>
              <w:rPr>
                <w:rFonts w:ascii="Times New Roman" w:eastAsia="Times New Roman" w:hAnsi="Times New Roman" w:cs="Times New Roman"/>
                <w:sz w:val="24"/>
                <w:szCs w:val="24"/>
                <w:lang w:eastAsia="ru-RU"/>
              </w:rPr>
              <w:t>»</w:t>
            </w:r>
            <w:r w:rsidRPr="002552C0">
              <w:rPr>
                <w:rFonts w:ascii="Times New Roman" w:eastAsia="Times New Roman" w:hAnsi="Times New Roman" w:cs="Times New Roman"/>
                <w:sz w:val="24"/>
                <w:szCs w:val="24"/>
                <w:lang w:eastAsia="ru-RU"/>
              </w:rPr>
              <w:t xml:space="preserve"> </w:t>
            </w:r>
          </w:p>
        </w:tc>
        <w:tc>
          <w:tcPr>
            <w:tcW w:w="1099" w:type="dxa"/>
            <w:tcBorders>
              <w:top w:val="single" w:sz="4" w:space="0" w:color="auto"/>
              <w:left w:val="single" w:sz="4" w:space="0" w:color="auto"/>
              <w:bottom w:val="single" w:sz="4" w:space="0" w:color="auto"/>
              <w:right w:val="single" w:sz="4" w:space="0" w:color="auto"/>
            </w:tcBorders>
          </w:tcPr>
          <w:p w:rsidR="00F06AA9" w:rsidRPr="00E17BEE" w:rsidRDefault="005C1803" w:rsidP="005C180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r>
      <w:tr w:rsidR="00216481" w:rsidRPr="00E17BEE" w:rsidTr="003169D5">
        <w:tc>
          <w:tcPr>
            <w:tcW w:w="1020" w:type="dxa"/>
            <w:tcBorders>
              <w:top w:val="single" w:sz="4" w:space="0" w:color="auto"/>
              <w:left w:val="single" w:sz="4" w:space="0" w:color="auto"/>
              <w:bottom w:val="single" w:sz="4" w:space="0" w:color="auto"/>
              <w:right w:val="single" w:sz="4" w:space="0" w:color="auto"/>
            </w:tcBorders>
          </w:tcPr>
          <w:p w:rsidR="00216481" w:rsidRDefault="00216481"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85" w:type="dxa"/>
            <w:tcBorders>
              <w:top w:val="single" w:sz="4" w:space="0" w:color="auto"/>
              <w:left w:val="single" w:sz="4" w:space="0" w:color="auto"/>
              <w:bottom w:val="single" w:sz="4" w:space="0" w:color="auto"/>
              <w:right w:val="single" w:sz="4" w:space="0" w:color="auto"/>
            </w:tcBorders>
          </w:tcPr>
          <w:p w:rsidR="00216481" w:rsidRPr="00E54DCD" w:rsidRDefault="002552C0" w:rsidP="002552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03.12.2025 №1479 «</w:t>
            </w:r>
            <w:r w:rsidRPr="002552C0">
              <w:rPr>
                <w:rFonts w:ascii="Times New Roman" w:eastAsia="Times New Roman" w:hAnsi="Times New Roman" w:cs="Times New Roman"/>
                <w:sz w:val="24"/>
                <w:szCs w:val="24"/>
                <w:lang w:eastAsia="ru-RU"/>
              </w:rPr>
              <w:t>О внесении изменений в Правила землепользования и застро</w:t>
            </w:r>
            <w:r>
              <w:rPr>
                <w:rFonts w:ascii="Times New Roman" w:eastAsia="Times New Roman" w:hAnsi="Times New Roman" w:cs="Times New Roman"/>
                <w:sz w:val="24"/>
                <w:szCs w:val="24"/>
                <w:lang w:eastAsia="ru-RU"/>
              </w:rPr>
              <w:t xml:space="preserve">йки муниципального образования </w:t>
            </w:r>
            <w:r w:rsidRPr="002552C0">
              <w:rPr>
                <w:rFonts w:ascii="Times New Roman" w:eastAsia="Times New Roman" w:hAnsi="Times New Roman" w:cs="Times New Roman"/>
                <w:sz w:val="24"/>
                <w:szCs w:val="24"/>
                <w:lang w:eastAsia="ru-RU"/>
              </w:rPr>
              <w:t>сельского поселения «Мордино»</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216481" w:rsidRPr="00E17BEE" w:rsidRDefault="005C1803" w:rsidP="007A76F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1B6A9F" w:rsidRPr="00E17BEE" w:rsidTr="003169D5">
        <w:tc>
          <w:tcPr>
            <w:tcW w:w="1020" w:type="dxa"/>
            <w:tcBorders>
              <w:top w:val="single" w:sz="4" w:space="0" w:color="auto"/>
              <w:left w:val="single" w:sz="4" w:space="0" w:color="auto"/>
              <w:bottom w:val="single" w:sz="4" w:space="0" w:color="auto"/>
              <w:right w:val="single" w:sz="4" w:space="0" w:color="auto"/>
            </w:tcBorders>
          </w:tcPr>
          <w:p w:rsidR="001B6A9F" w:rsidRDefault="001B6A9F"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085" w:type="dxa"/>
            <w:tcBorders>
              <w:top w:val="single" w:sz="4" w:space="0" w:color="auto"/>
              <w:left w:val="single" w:sz="4" w:space="0" w:color="auto"/>
              <w:bottom w:val="single" w:sz="4" w:space="0" w:color="auto"/>
              <w:right w:val="single" w:sz="4" w:space="0" w:color="auto"/>
            </w:tcBorders>
          </w:tcPr>
          <w:p w:rsidR="001B6A9F" w:rsidRDefault="00AD09F1" w:rsidP="00AD09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03.12.2025 №1480 «</w:t>
            </w:r>
            <w:r w:rsidRPr="00AD09F1">
              <w:rPr>
                <w:rFonts w:ascii="Times New Roman" w:eastAsia="Times New Roman" w:hAnsi="Times New Roman" w:cs="Times New Roman"/>
                <w:sz w:val="24"/>
                <w:szCs w:val="24"/>
                <w:lang w:eastAsia="ru-RU"/>
              </w:rPr>
              <w:t>О внесении изменений в Правила землепользования и застро</w:t>
            </w:r>
            <w:r>
              <w:rPr>
                <w:rFonts w:ascii="Times New Roman" w:eastAsia="Times New Roman" w:hAnsi="Times New Roman" w:cs="Times New Roman"/>
                <w:sz w:val="24"/>
                <w:szCs w:val="24"/>
                <w:lang w:eastAsia="ru-RU"/>
              </w:rPr>
              <w:t xml:space="preserve">йки муниципального образования </w:t>
            </w:r>
            <w:r w:rsidRPr="00AD09F1">
              <w:rPr>
                <w:rFonts w:ascii="Times New Roman" w:eastAsia="Times New Roman" w:hAnsi="Times New Roman" w:cs="Times New Roman"/>
                <w:sz w:val="24"/>
                <w:szCs w:val="24"/>
                <w:lang w:eastAsia="ru-RU"/>
              </w:rPr>
              <w:t>сельского поселения «Корткерос»</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1B6A9F" w:rsidRDefault="005C1803" w:rsidP="007A76F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10-11</w:t>
            </w:r>
          </w:p>
        </w:tc>
      </w:tr>
      <w:tr w:rsidR="00AD09F1" w:rsidRPr="00E17BEE" w:rsidTr="003169D5">
        <w:tc>
          <w:tcPr>
            <w:tcW w:w="1020" w:type="dxa"/>
            <w:tcBorders>
              <w:top w:val="single" w:sz="4" w:space="0" w:color="auto"/>
              <w:left w:val="single" w:sz="4" w:space="0" w:color="auto"/>
              <w:bottom w:val="single" w:sz="4" w:space="0" w:color="auto"/>
              <w:right w:val="single" w:sz="4" w:space="0" w:color="auto"/>
            </w:tcBorders>
          </w:tcPr>
          <w:p w:rsidR="00AD09F1" w:rsidRDefault="00AD09F1"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085" w:type="dxa"/>
            <w:tcBorders>
              <w:top w:val="single" w:sz="4" w:space="0" w:color="auto"/>
              <w:left w:val="single" w:sz="4" w:space="0" w:color="auto"/>
              <w:bottom w:val="single" w:sz="4" w:space="0" w:color="auto"/>
              <w:right w:val="single" w:sz="4" w:space="0" w:color="auto"/>
            </w:tcBorders>
          </w:tcPr>
          <w:p w:rsidR="00AD09F1" w:rsidRDefault="00305CB6" w:rsidP="00305C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05.12.2025 №1491 «</w:t>
            </w:r>
            <w:r w:rsidRPr="00305CB6">
              <w:rPr>
                <w:rFonts w:ascii="Times New Roman" w:eastAsia="Times New Roman" w:hAnsi="Times New Roman" w:cs="Times New Roman"/>
                <w:sz w:val="24"/>
                <w:szCs w:val="24"/>
                <w:lang w:eastAsia="ru-RU"/>
              </w:rPr>
              <w:t>О внесении изменений в постановление администрации муницип</w:t>
            </w:r>
            <w:r>
              <w:rPr>
                <w:rFonts w:ascii="Times New Roman" w:eastAsia="Times New Roman" w:hAnsi="Times New Roman" w:cs="Times New Roman"/>
                <w:sz w:val="24"/>
                <w:szCs w:val="24"/>
                <w:lang w:eastAsia="ru-RU"/>
              </w:rPr>
              <w:t xml:space="preserve">ального района «Корткеросский» </w:t>
            </w:r>
            <w:r w:rsidRPr="00305CB6">
              <w:rPr>
                <w:rFonts w:ascii="Times New Roman" w:eastAsia="Times New Roman" w:hAnsi="Times New Roman" w:cs="Times New Roman"/>
                <w:sz w:val="24"/>
                <w:szCs w:val="24"/>
                <w:lang w:eastAsia="ru-RU"/>
              </w:rPr>
              <w:t>от 26.11.2021 № 1757 «Об утверждении муниципальной программы муниципального образования муниципального района «Корткеросский» «Развитие культуры и туризма»</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AD09F1" w:rsidRDefault="005C1803" w:rsidP="007A76F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12-16</w:t>
            </w:r>
          </w:p>
        </w:tc>
      </w:tr>
      <w:tr w:rsidR="00305CB6" w:rsidRPr="00E17BEE" w:rsidTr="003169D5">
        <w:tc>
          <w:tcPr>
            <w:tcW w:w="1020" w:type="dxa"/>
            <w:tcBorders>
              <w:top w:val="single" w:sz="4" w:space="0" w:color="auto"/>
              <w:left w:val="single" w:sz="4" w:space="0" w:color="auto"/>
              <w:bottom w:val="single" w:sz="4" w:space="0" w:color="auto"/>
              <w:right w:val="single" w:sz="4" w:space="0" w:color="auto"/>
            </w:tcBorders>
          </w:tcPr>
          <w:p w:rsidR="00305CB6" w:rsidRDefault="00305CB6"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85" w:type="dxa"/>
            <w:tcBorders>
              <w:top w:val="single" w:sz="4" w:space="0" w:color="auto"/>
              <w:left w:val="single" w:sz="4" w:space="0" w:color="auto"/>
              <w:bottom w:val="single" w:sz="4" w:space="0" w:color="auto"/>
              <w:right w:val="single" w:sz="4" w:space="0" w:color="auto"/>
            </w:tcBorders>
          </w:tcPr>
          <w:p w:rsidR="00305CB6" w:rsidRDefault="00305CB6" w:rsidP="00305C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09.12.2025 №1504 «</w:t>
            </w:r>
            <w:r>
              <w:t xml:space="preserve">О </w:t>
            </w:r>
            <w:r w:rsidRPr="00305CB6">
              <w:rPr>
                <w:rFonts w:ascii="Times New Roman" w:eastAsia="Times New Roman" w:hAnsi="Times New Roman" w:cs="Times New Roman"/>
                <w:sz w:val="24"/>
                <w:szCs w:val="24"/>
                <w:lang w:eastAsia="ru-RU"/>
              </w:rPr>
              <w:t>несении изменений в Правила землепользования и застро</w:t>
            </w:r>
            <w:r>
              <w:rPr>
                <w:rFonts w:ascii="Times New Roman" w:eastAsia="Times New Roman" w:hAnsi="Times New Roman" w:cs="Times New Roman"/>
                <w:sz w:val="24"/>
                <w:szCs w:val="24"/>
                <w:lang w:eastAsia="ru-RU"/>
              </w:rPr>
              <w:t xml:space="preserve">йки муниципального образования </w:t>
            </w:r>
            <w:r w:rsidRPr="00305CB6">
              <w:rPr>
                <w:rFonts w:ascii="Times New Roman" w:eastAsia="Times New Roman" w:hAnsi="Times New Roman" w:cs="Times New Roman"/>
                <w:sz w:val="24"/>
                <w:szCs w:val="24"/>
                <w:lang w:eastAsia="ru-RU"/>
              </w:rPr>
              <w:t>сельского поселения «Приозерный»</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305CB6" w:rsidRDefault="005C1803" w:rsidP="007A76F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17-23</w:t>
            </w:r>
          </w:p>
        </w:tc>
      </w:tr>
      <w:tr w:rsidR="00B10723" w:rsidRPr="00E17BEE" w:rsidTr="003169D5">
        <w:tc>
          <w:tcPr>
            <w:tcW w:w="1020" w:type="dxa"/>
            <w:tcBorders>
              <w:top w:val="single" w:sz="4" w:space="0" w:color="auto"/>
              <w:left w:val="single" w:sz="4" w:space="0" w:color="auto"/>
              <w:bottom w:val="single" w:sz="4" w:space="0" w:color="auto"/>
              <w:right w:val="single" w:sz="4" w:space="0" w:color="auto"/>
            </w:tcBorders>
          </w:tcPr>
          <w:p w:rsidR="00B10723" w:rsidRDefault="00B10723"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7085" w:type="dxa"/>
            <w:tcBorders>
              <w:top w:val="single" w:sz="4" w:space="0" w:color="auto"/>
              <w:left w:val="single" w:sz="4" w:space="0" w:color="auto"/>
              <w:bottom w:val="single" w:sz="4" w:space="0" w:color="auto"/>
              <w:right w:val="single" w:sz="4" w:space="0" w:color="auto"/>
            </w:tcBorders>
          </w:tcPr>
          <w:p w:rsidR="00B10723" w:rsidRDefault="00B10723" w:rsidP="00B1072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09.12.2025 №1505 «</w:t>
            </w:r>
            <w:r w:rsidRPr="00B10723">
              <w:rPr>
                <w:rFonts w:ascii="Times New Roman" w:eastAsia="Times New Roman" w:hAnsi="Times New Roman" w:cs="Times New Roman"/>
                <w:sz w:val="24"/>
                <w:szCs w:val="24"/>
                <w:lang w:eastAsia="ru-RU"/>
              </w:rPr>
              <w:t>О внесении изменений в Правила землепользования и застро</w:t>
            </w:r>
            <w:r>
              <w:rPr>
                <w:rFonts w:ascii="Times New Roman" w:eastAsia="Times New Roman" w:hAnsi="Times New Roman" w:cs="Times New Roman"/>
                <w:sz w:val="24"/>
                <w:szCs w:val="24"/>
                <w:lang w:eastAsia="ru-RU"/>
              </w:rPr>
              <w:t xml:space="preserve">йки муниципального образования </w:t>
            </w:r>
            <w:r w:rsidRPr="00B10723">
              <w:rPr>
                <w:rFonts w:ascii="Times New Roman" w:eastAsia="Times New Roman" w:hAnsi="Times New Roman" w:cs="Times New Roman"/>
                <w:sz w:val="24"/>
                <w:szCs w:val="24"/>
                <w:lang w:eastAsia="ru-RU"/>
              </w:rPr>
              <w:t>сельского поселения «Нёбдино»</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B10723" w:rsidRDefault="005C1803" w:rsidP="007A76F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24-31</w:t>
            </w:r>
          </w:p>
        </w:tc>
      </w:tr>
    </w:tbl>
    <w:p w:rsidR="0076512C" w:rsidRDefault="0076512C" w:rsidP="006834FB">
      <w:pPr>
        <w:rPr>
          <w:rFonts w:ascii="Times New Roman" w:eastAsia="Times New Roman" w:hAnsi="Times New Roman" w:cs="Times New Roman"/>
          <w:sz w:val="28"/>
          <w:szCs w:val="28"/>
          <w:lang w:eastAsia="ru-RU"/>
        </w:rPr>
      </w:pPr>
    </w:p>
    <w:p w:rsidR="0076512C" w:rsidRPr="00EC7684" w:rsidRDefault="00EC7684" w:rsidP="00EC7684">
      <w:pPr>
        <w:spacing w:after="0" w:line="240" w:lineRule="auto"/>
        <w:jc w:val="center"/>
        <w:rPr>
          <w:rFonts w:ascii="Times New Roman" w:eastAsia="Times New Roman" w:hAnsi="Times New Roman" w:cs="Times New Roman"/>
          <w:b/>
          <w:sz w:val="28"/>
          <w:szCs w:val="28"/>
          <w:u w:val="single"/>
          <w:lang w:eastAsia="ru-RU"/>
        </w:rPr>
      </w:pPr>
      <w:r w:rsidRPr="00EC7684">
        <w:rPr>
          <w:rFonts w:ascii="Times New Roman" w:eastAsia="Times New Roman" w:hAnsi="Times New Roman" w:cs="Times New Roman"/>
          <w:b/>
          <w:sz w:val="28"/>
          <w:szCs w:val="28"/>
          <w:u w:val="single"/>
          <w:lang w:eastAsia="ru-RU"/>
        </w:rPr>
        <w:t>Раздел третий:</w:t>
      </w:r>
    </w:p>
    <w:p w:rsidR="00EC7684" w:rsidRDefault="00EC7684" w:rsidP="00EC7684">
      <w:pPr>
        <w:spacing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и</w:t>
      </w:r>
      <w:r w:rsidRPr="00EC7684">
        <w:rPr>
          <w:rFonts w:ascii="Times New Roman" w:eastAsia="Times New Roman" w:hAnsi="Times New Roman" w:cs="Times New Roman"/>
          <w:b/>
          <w:sz w:val="28"/>
          <w:szCs w:val="28"/>
          <w:u w:val="single"/>
          <w:lang w:eastAsia="ru-RU"/>
        </w:rPr>
        <w:t xml:space="preserve">ные официальные документы администрации </w:t>
      </w:r>
    </w:p>
    <w:p w:rsidR="00EC7684" w:rsidRPr="00EC7684" w:rsidRDefault="00EC7684" w:rsidP="00EC7684">
      <w:pPr>
        <w:spacing w:after="0" w:line="240" w:lineRule="auto"/>
        <w:jc w:val="center"/>
        <w:rPr>
          <w:rFonts w:ascii="Times New Roman" w:eastAsia="Times New Roman" w:hAnsi="Times New Roman" w:cs="Times New Roman"/>
          <w:b/>
          <w:sz w:val="28"/>
          <w:szCs w:val="28"/>
          <w:u w:val="single"/>
          <w:lang w:eastAsia="ru-RU"/>
        </w:rPr>
      </w:pPr>
      <w:r w:rsidRPr="00EC7684">
        <w:rPr>
          <w:rFonts w:ascii="Times New Roman" w:eastAsia="Times New Roman" w:hAnsi="Times New Roman" w:cs="Times New Roman"/>
          <w:b/>
          <w:sz w:val="28"/>
          <w:szCs w:val="28"/>
          <w:u w:val="single"/>
          <w:lang w:eastAsia="ru-RU"/>
        </w:rPr>
        <w:t>муниципального района «Корткеросский»</w:t>
      </w:r>
    </w:p>
    <w:p w:rsidR="00EC7684" w:rsidRDefault="00EC7684" w:rsidP="000B680B">
      <w:pPr>
        <w:jc w:val="center"/>
        <w:rPr>
          <w:rFonts w:ascii="Times New Roman" w:eastAsia="Times New Roman" w:hAnsi="Times New Roman" w:cs="Times New Roman"/>
          <w:sz w:val="28"/>
          <w:szCs w:val="28"/>
          <w:lang w:eastAsia="ru-RU"/>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7085"/>
        <w:gridCol w:w="1099"/>
      </w:tblGrid>
      <w:tr w:rsidR="00EC7684" w:rsidRPr="00E17BEE" w:rsidTr="00065F50">
        <w:tc>
          <w:tcPr>
            <w:tcW w:w="1020" w:type="dxa"/>
            <w:tcBorders>
              <w:top w:val="single" w:sz="4" w:space="0" w:color="auto"/>
              <w:left w:val="single" w:sz="4" w:space="0" w:color="auto"/>
              <w:bottom w:val="single" w:sz="4" w:space="0" w:color="auto"/>
              <w:right w:val="single" w:sz="4" w:space="0" w:color="auto"/>
            </w:tcBorders>
            <w:hideMark/>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 п/п</w:t>
            </w:r>
          </w:p>
        </w:tc>
        <w:tc>
          <w:tcPr>
            <w:tcW w:w="7085" w:type="dxa"/>
            <w:tcBorders>
              <w:top w:val="single" w:sz="4" w:space="0" w:color="auto"/>
              <w:left w:val="single" w:sz="4" w:space="0" w:color="auto"/>
              <w:bottom w:val="single" w:sz="4" w:space="0" w:color="auto"/>
              <w:right w:val="single" w:sz="4" w:space="0" w:color="auto"/>
            </w:tcBorders>
            <w:hideMark/>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Наименование</w:t>
            </w:r>
          </w:p>
        </w:tc>
        <w:tc>
          <w:tcPr>
            <w:tcW w:w="1099" w:type="dxa"/>
            <w:tcBorders>
              <w:top w:val="single" w:sz="4" w:space="0" w:color="auto"/>
              <w:left w:val="single" w:sz="4" w:space="0" w:color="auto"/>
              <w:bottom w:val="single" w:sz="4" w:space="0" w:color="auto"/>
              <w:right w:val="single" w:sz="4" w:space="0" w:color="auto"/>
            </w:tcBorders>
            <w:hideMark/>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Стр.</w:t>
            </w:r>
          </w:p>
        </w:tc>
      </w:tr>
      <w:tr w:rsidR="00EC7684" w:rsidRPr="00E17BEE" w:rsidTr="00065F50">
        <w:tc>
          <w:tcPr>
            <w:tcW w:w="1020" w:type="dxa"/>
            <w:tcBorders>
              <w:top w:val="single" w:sz="4" w:space="0" w:color="auto"/>
              <w:left w:val="single" w:sz="4" w:space="0" w:color="auto"/>
              <w:bottom w:val="single" w:sz="4" w:space="0" w:color="auto"/>
              <w:right w:val="single" w:sz="4" w:space="0" w:color="auto"/>
            </w:tcBorders>
            <w:hideMark/>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1</w:t>
            </w:r>
          </w:p>
        </w:tc>
        <w:tc>
          <w:tcPr>
            <w:tcW w:w="7085" w:type="dxa"/>
            <w:tcBorders>
              <w:top w:val="single" w:sz="4" w:space="0" w:color="auto"/>
              <w:left w:val="single" w:sz="4" w:space="0" w:color="auto"/>
              <w:bottom w:val="single" w:sz="4" w:space="0" w:color="auto"/>
              <w:right w:val="single" w:sz="4" w:space="0" w:color="auto"/>
            </w:tcBorders>
            <w:hideMark/>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2</w:t>
            </w:r>
          </w:p>
        </w:tc>
        <w:tc>
          <w:tcPr>
            <w:tcW w:w="1099" w:type="dxa"/>
            <w:tcBorders>
              <w:top w:val="single" w:sz="4" w:space="0" w:color="auto"/>
              <w:left w:val="single" w:sz="4" w:space="0" w:color="auto"/>
              <w:bottom w:val="single" w:sz="4" w:space="0" w:color="auto"/>
              <w:right w:val="single" w:sz="4" w:space="0" w:color="auto"/>
            </w:tcBorders>
            <w:hideMark/>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3</w:t>
            </w:r>
          </w:p>
        </w:tc>
      </w:tr>
      <w:tr w:rsidR="00EC7684" w:rsidRPr="00E17BEE" w:rsidTr="00065F50">
        <w:tc>
          <w:tcPr>
            <w:tcW w:w="1020" w:type="dxa"/>
            <w:tcBorders>
              <w:top w:val="single" w:sz="4" w:space="0" w:color="auto"/>
              <w:left w:val="single" w:sz="4" w:space="0" w:color="auto"/>
              <w:bottom w:val="single" w:sz="4" w:space="0" w:color="auto"/>
              <w:right w:val="single" w:sz="4" w:space="0" w:color="auto"/>
            </w:tcBorders>
          </w:tcPr>
          <w:p w:rsidR="00EC7684" w:rsidRPr="00E17BEE" w:rsidRDefault="00EC7684" w:rsidP="00065F50">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85" w:type="dxa"/>
            <w:tcBorders>
              <w:top w:val="single" w:sz="4" w:space="0" w:color="auto"/>
              <w:left w:val="single" w:sz="4" w:space="0" w:color="auto"/>
              <w:bottom w:val="single" w:sz="4" w:space="0" w:color="auto"/>
              <w:right w:val="single" w:sz="4" w:space="0" w:color="auto"/>
            </w:tcBorders>
          </w:tcPr>
          <w:p w:rsidR="00EC7684" w:rsidRPr="00E54DCD" w:rsidRDefault="005C1803" w:rsidP="00E54DCD">
            <w:pPr>
              <w:spacing w:after="0" w:line="240" w:lineRule="auto"/>
              <w:jc w:val="both"/>
              <w:rPr>
                <w:rFonts w:ascii="Times New Roman" w:eastAsia="Times New Roman" w:hAnsi="Times New Roman" w:cs="Times New Roman"/>
                <w:sz w:val="24"/>
                <w:szCs w:val="24"/>
                <w:lang w:eastAsia="ru-RU"/>
              </w:rPr>
            </w:pPr>
            <w:r w:rsidRPr="005C1803">
              <w:rPr>
                <w:rFonts w:ascii="Times New Roman" w:eastAsia="Times New Roman" w:hAnsi="Times New Roman" w:cs="Times New Roman"/>
                <w:sz w:val="24"/>
                <w:szCs w:val="24"/>
                <w:lang w:eastAsia="ru-RU"/>
              </w:rPr>
              <w:t>З А К Л Ю Ч Е Н И Е по результатам публичных слушаний по проекту решения о выдаче разрешения на условно-разрешенный вид использования земельного участка с. Нившера</w:t>
            </w:r>
          </w:p>
        </w:tc>
        <w:tc>
          <w:tcPr>
            <w:tcW w:w="1099" w:type="dxa"/>
            <w:tcBorders>
              <w:top w:val="single" w:sz="4" w:space="0" w:color="auto"/>
              <w:left w:val="single" w:sz="4" w:space="0" w:color="auto"/>
              <w:bottom w:val="single" w:sz="4" w:space="0" w:color="auto"/>
              <w:right w:val="single" w:sz="4" w:space="0" w:color="auto"/>
            </w:tcBorders>
          </w:tcPr>
          <w:p w:rsidR="00EC7684" w:rsidRPr="00E17BEE" w:rsidRDefault="005C1803" w:rsidP="005C180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p>
        </w:tc>
      </w:tr>
      <w:tr w:rsidR="00883635" w:rsidRPr="00E17BEE" w:rsidTr="00065F50">
        <w:tc>
          <w:tcPr>
            <w:tcW w:w="1020" w:type="dxa"/>
            <w:tcBorders>
              <w:top w:val="single" w:sz="4" w:space="0" w:color="auto"/>
              <w:left w:val="single" w:sz="4" w:space="0" w:color="auto"/>
              <w:bottom w:val="single" w:sz="4" w:space="0" w:color="auto"/>
              <w:right w:val="single" w:sz="4" w:space="0" w:color="auto"/>
            </w:tcBorders>
          </w:tcPr>
          <w:p w:rsidR="00883635" w:rsidRDefault="00883635" w:rsidP="00065F50">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p>
        </w:tc>
        <w:tc>
          <w:tcPr>
            <w:tcW w:w="7085" w:type="dxa"/>
            <w:tcBorders>
              <w:top w:val="single" w:sz="4" w:space="0" w:color="auto"/>
              <w:left w:val="single" w:sz="4" w:space="0" w:color="auto"/>
              <w:bottom w:val="single" w:sz="4" w:space="0" w:color="auto"/>
              <w:right w:val="single" w:sz="4" w:space="0" w:color="auto"/>
            </w:tcBorders>
          </w:tcPr>
          <w:p w:rsidR="00883635" w:rsidRPr="00883635" w:rsidRDefault="00883635" w:rsidP="00883635">
            <w:pPr>
              <w:spacing w:after="0" w:line="240" w:lineRule="auto"/>
              <w:jc w:val="both"/>
              <w:rPr>
                <w:rFonts w:ascii="Times New Roman" w:eastAsia="Times New Roman" w:hAnsi="Times New Roman" w:cs="Times New Roman"/>
                <w:b/>
                <w:color w:val="000000"/>
                <w:sz w:val="28"/>
                <w:szCs w:val="20"/>
                <w:lang w:eastAsia="ru-RU"/>
              </w:rPr>
            </w:pPr>
            <w:r w:rsidRPr="00883635">
              <w:rPr>
                <w:rFonts w:ascii="Times New Roman" w:eastAsia="Times New Roman" w:hAnsi="Times New Roman" w:cs="Times New Roman"/>
                <w:b/>
                <w:color w:val="000000"/>
                <w:sz w:val="28"/>
                <w:szCs w:val="20"/>
                <w:lang w:eastAsia="ru-RU"/>
              </w:rPr>
              <w:t>З А К Л Ю Ч Е Н И Е</w:t>
            </w:r>
            <w:r>
              <w:rPr>
                <w:rFonts w:ascii="Times New Roman" w:eastAsia="Times New Roman" w:hAnsi="Times New Roman" w:cs="Times New Roman"/>
                <w:b/>
                <w:color w:val="000000"/>
                <w:sz w:val="28"/>
                <w:szCs w:val="20"/>
                <w:lang w:eastAsia="ru-RU"/>
              </w:rPr>
              <w:t xml:space="preserve"> </w:t>
            </w:r>
            <w:r w:rsidRPr="00883635">
              <w:rPr>
                <w:rFonts w:ascii="Times New Roman" w:eastAsia="Times New Roman" w:hAnsi="Times New Roman" w:cs="Times New Roman"/>
                <w:color w:val="000000"/>
                <w:sz w:val="28"/>
                <w:szCs w:val="20"/>
                <w:lang w:eastAsia="ru-RU"/>
              </w:rPr>
              <w:t xml:space="preserve">по результатам публичных слушаний по проекту </w:t>
            </w: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8"/>
                <w:szCs w:val="20"/>
                <w:lang w:eastAsia="ru-RU"/>
              </w:rPr>
              <w:t xml:space="preserve">изменений, вносимых в Правила землепользования и застройки муниципального образования сельского поселения «Маджа» </w:t>
            </w:r>
          </w:p>
        </w:tc>
        <w:tc>
          <w:tcPr>
            <w:tcW w:w="1099" w:type="dxa"/>
            <w:tcBorders>
              <w:top w:val="single" w:sz="4" w:space="0" w:color="auto"/>
              <w:left w:val="single" w:sz="4" w:space="0" w:color="auto"/>
              <w:bottom w:val="single" w:sz="4" w:space="0" w:color="auto"/>
              <w:right w:val="single" w:sz="4" w:space="0" w:color="auto"/>
            </w:tcBorders>
          </w:tcPr>
          <w:p w:rsidR="00883635" w:rsidRDefault="00883635" w:rsidP="005C180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bookmarkStart w:id="0" w:name="_GoBack"/>
            <w:bookmarkEnd w:id="0"/>
          </w:p>
        </w:tc>
      </w:tr>
    </w:tbl>
    <w:p w:rsidR="0076512C" w:rsidRDefault="0076512C" w:rsidP="009D76C6">
      <w:pPr>
        <w:spacing w:after="0" w:line="240" w:lineRule="auto"/>
        <w:rPr>
          <w:rFonts w:ascii="Times New Roman" w:eastAsia="Times New Roman" w:hAnsi="Times New Roman" w:cs="Times New Roman"/>
          <w:sz w:val="28"/>
          <w:szCs w:val="28"/>
          <w:lang w:eastAsia="ru-RU"/>
        </w:rPr>
      </w:pPr>
    </w:p>
    <w:p w:rsidR="009D76C6" w:rsidRDefault="009D76C6" w:rsidP="00B10723">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Раздел второй:</w:t>
      </w:r>
    </w:p>
    <w:p w:rsidR="009D76C6" w:rsidRPr="009D76C6" w:rsidRDefault="009D76C6" w:rsidP="00CB3649">
      <w:pPr>
        <w:keepNext/>
        <w:spacing w:after="0" w:line="240" w:lineRule="auto"/>
        <w:jc w:val="center"/>
        <w:outlineLvl w:val="0"/>
        <w:rPr>
          <w:rFonts w:ascii="Times New Roman" w:eastAsia="Times New Roman" w:hAnsi="Times New Roman" w:cs="Times New Roman"/>
          <w:sz w:val="32"/>
          <w:szCs w:val="32"/>
          <w:u w:val="single"/>
          <w:lang w:eastAsia="ru-RU"/>
        </w:rPr>
      </w:pPr>
      <w:r w:rsidRPr="009D76C6">
        <w:rPr>
          <w:rFonts w:ascii="Times New Roman" w:eastAsia="Times New Roman" w:hAnsi="Times New Roman" w:cs="Times New Roman"/>
          <w:sz w:val="32"/>
          <w:szCs w:val="32"/>
          <w:u w:val="single"/>
          <w:lang w:eastAsia="ru-RU"/>
        </w:rPr>
        <w:t>постановления администрации муниципального района «Корткеросский»</w:t>
      </w:r>
    </w:p>
    <w:p w:rsidR="0009688C" w:rsidRDefault="0009688C" w:rsidP="00CB3649">
      <w:pPr>
        <w:keepNext/>
        <w:spacing w:after="0" w:line="240" w:lineRule="auto"/>
        <w:jc w:val="center"/>
        <w:outlineLvl w:val="0"/>
        <w:rPr>
          <w:rFonts w:ascii="Times New Roman" w:eastAsia="Times New Roman" w:hAnsi="Times New Roman" w:cs="Times New Roman"/>
          <w:b/>
          <w:sz w:val="32"/>
          <w:szCs w:val="32"/>
          <w:lang w:eastAsia="ru-RU"/>
        </w:rPr>
      </w:pPr>
    </w:p>
    <w:p w:rsidR="009D76C6" w:rsidRDefault="0009688C" w:rsidP="00CB3649">
      <w:pPr>
        <w:keepNext/>
        <w:spacing w:after="0" w:line="240" w:lineRule="auto"/>
        <w:jc w:val="center"/>
        <w:outlineLvl w:val="0"/>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Постановление от 03.12.2025 №1477</w:t>
      </w:r>
    </w:p>
    <w:p w:rsidR="0009688C" w:rsidRPr="0009688C" w:rsidRDefault="0009688C" w:rsidP="0009688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32"/>
          <w:szCs w:val="32"/>
          <w:lang w:eastAsia="ru-RU"/>
        </w:rPr>
        <w:t>«</w:t>
      </w:r>
      <w:r w:rsidRPr="0009688C">
        <w:rPr>
          <w:rFonts w:ascii="Times New Roman" w:eastAsia="Times New Roman" w:hAnsi="Times New Roman" w:cs="Times New Roman"/>
          <w:b/>
          <w:sz w:val="32"/>
          <w:szCs w:val="32"/>
          <w:lang w:eastAsia="ru-RU"/>
        </w:rPr>
        <w:t>О внесении изменений в Правила землепользования и застройки муниципального образования</w:t>
      </w:r>
    </w:p>
    <w:p w:rsidR="0009688C" w:rsidRPr="0009688C" w:rsidRDefault="0009688C" w:rsidP="0009688C">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сельского поселения «Додзь»»</w:t>
      </w:r>
    </w:p>
    <w:p w:rsidR="0009688C" w:rsidRPr="0009688C" w:rsidRDefault="0009688C" w:rsidP="0009688C">
      <w:pPr>
        <w:spacing w:after="0" w:line="240" w:lineRule="auto"/>
        <w:jc w:val="center"/>
        <w:rPr>
          <w:rFonts w:ascii="Times New Roman" w:eastAsia="Times New Roman" w:hAnsi="Times New Roman" w:cs="Times New Roman"/>
          <w:bCs/>
          <w:sz w:val="28"/>
          <w:szCs w:val="28"/>
          <w:lang w:eastAsia="ru-RU"/>
        </w:rPr>
      </w:pPr>
    </w:p>
    <w:p w:rsidR="0009688C" w:rsidRPr="0009688C" w:rsidRDefault="0009688C" w:rsidP="0009688C">
      <w:pPr>
        <w:spacing w:after="0" w:line="240" w:lineRule="auto"/>
        <w:ind w:firstLine="567"/>
        <w:jc w:val="both"/>
        <w:rPr>
          <w:rFonts w:ascii="Times New Roman" w:eastAsia="Times New Roman" w:hAnsi="Times New Roman" w:cs="Times New Roman"/>
          <w:sz w:val="28"/>
          <w:szCs w:val="28"/>
          <w:lang w:eastAsia="ru-RU"/>
        </w:rPr>
      </w:pPr>
      <w:r w:rsidRPr="0009688C">
        <w:rPr>
          <w:rFonts w:ascii="Times New Roman" w:eastAsia="Times New Roman" w:hAnsi="Times New Roman" w:cs="Times New Roman"/>
          <w:bCs/>
          <w:sz w:val="28"/>
          <w:szCs w:val="28"/>
          <w:lang w:eastAsia="ru-RU"/>
        </w:rPr>
        <w:t xml:space="preserve">В соответствии с главой 4 Градостроительного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Уставом муниципального района «Корткеросский», постановлением администрации муниципального района «Корткеросский» от 23.10.2025 № 1310 «О подготовке проектов изменений, вносимых в Правила землепользования и застройки муниципальных образований сельских поселений «Вомын», «Богородск», «Большелуг», «Додзь», «Корткерос», «Мордино», «Намск», «Нёбдино», «Пезмег», «Подтыбок», «Подъельск», «Приозерный», «Усть-Лэкчим», на основании заключения по результатам публичных слушаний, </w:t>
      </w:r>
      <w:r w:rsidRPr="0009688C">
        <w:rPr>
          <w:rFonts w:ascii="Times New Roman" w:eastAsia="Times New Roman" w:hAnsi="Times New Roman" w:cs="Times New Roman"/>
          <w:bCs/>
          <w:color w:val="000000"/>
          <w:sz w:val="28"/>
          <w:szCs w:val="28"/>
          <w:lang w:eastAsia="ru-RU"/>
        </w:rPr>
        <w:t xml:space="preserve">состоявшихся 18 ноября 2025 года и рекомендации Рабочей Комиссии по подготовке проектов (проектов изменений) генеральных планов и правил землепользования и застройки сельских поселений, входящих в состав муниципального образования муниципального района «Корткеросский» от 27 ноября 2025 года, администрация </w:t>
      </w:r>
      <w:r w:rsidRPr="0009688C">
        <w:rPr>
          <w:rFonts w:ascii="Times New Roman" w:eastAsia="Times New Roman" w:hAnsi="Times New Roman" w:cs="Times New Roman"/>
          <w:color w:val="000000"/>
          <w:sz w:val="28"/>
          <w:szCs w:val="28"/>
          <w:lang w:eastAsia="ru-RU"/>
        </w:rPr>
        <w:t>муниципального района «Корткеросский</w:t>
      </w:r>
      <w:r w:rsidRPr="0009688C">
        <w:rPr>
          <w:rFonts w:ascii="Times New Roman" w:eastAsia="Times New Roman" w:hAnsi="Times New Roman" w:cs="Times New Roman"/>
          <w:sz w:val="28"/>
          <w:szCs w:val="28"/>
          <w:lang w:eastAsia="ru-RU"/>
        </w:rPr>
        <w:t>» постановляет:</w:t>
      </w:r>
    </w:p>
    <w:p w:rsidR="0009688C" w:rsidRPr="0009688C" w:rsidRDefault="0009688C" w:rsidP="0009688C">
      <w:pPr>
        <w:spacing w:after="0" w:line="240" w:lineRule="auto"/>
        <w:ind w:firstLine="567"/>
        <w:jc w:val="both"/>
        <w:rPr>
          <w:rFonts w:ascii="Times New Roman" w:eastAsia="Times New Roman" w:hAnsi="Times New Roman" w:cs="Times New Roman"/>
          <w:sz w:val="28"/>
          <w:szCs w:val="28"/>
          <w:lang w:eastAsia="ru-RU"/>
        </w:rPr>
      </w:pPr>
    </w:p>
    <w:p w:rsidR="0009688C" w:rsidRPr="0009688C" w:rsidRDefault="0009688C" w:rsidP="0009688C">
      <w:pPr>
        <w:spacing w:after="0" w:line="240" w:lineRule="auto"/>
        <w:ind w:firstLine="567"/>
        <w:contextualSpacing/>
        <w:jc w:val="both"/>
        <w:rPr>
          <w:rFonts w:ascii="Times New Roman" w:eastAsia="Times New Roman" w:hAnsi="Times New Roman" w:cs="Times New Roman"/>
          <w:bCs/>
          <w:sz w:val="28"/>
          <w:szCs w:val="28"/>
          <w:lang w:eastAsia="ru-RU"/>
        </w:rPr>
      </w:pPr>
      <w:r w:rsidRPr="0009688C">
        <w:rPr>
          <w:rFonts w:ascii="Times New Roman" w:eastAsia="Times New Roman" w:hAnsi="Times New Roman" w:cs="Times New Roman"/>
          <w:bCs/>
          <w:sz w:val="28"/>
          <w:szCs w:val="28"/>
          <w:lang w:eastAsia="ru-RU"/>
        </w:rPr>
        <w:t xml:space="preserve">1. Внести в «Правила землепользования и застройки муниципального образования сельского поселения «Додзь», утвержденные решением Совета сельского поселения «Додзь» от 21.08.2014 № 3-20/1 (в редакции от 01.10.2025), следующие изменения: </w:t>
      </w:r>
    </w:p>
    <w:p w:rsidR="0009688C" w:rsidRPr="0009688C" w:rsidRDefault="0009688C" w:rsidP="0009688C">
      <w:pPr>
        <w:spacing w:after="0" w:line="240" w:lineRule="auto"/>
        <w:ind w:firstLine="567"/>
        <w:contextualSpacing/>
        <w:jc w:val="both"/>
        <w:rPr>
          <w:rFonts w:ascii="Times New Roman" w:eastAsia="Times New Roman" w:hAnsi="Times New Roman" w:cs="Times New Roman"/>
          <w:bCs/>
          <w:sz w:val="28"/>
          <w:szCs w:val="28"/>
          <w:lang w:eastAsia="ru-RU"/>
        </w:rPr>
      </w:pPr>
      <w:r w:rsidRPr="0009688C">
        <w:rPr>
          <w:rFonts w:ascii="Times New Roman" w:eastAsia="Times New Roman" w:hAnsi="Times New Roman" w:cs="Times New Roman"/>
          <w:bCs/>
          <w:sz w:val="28"/>
          <w:szCs w:val="28"/>
          <w:lang w:eastAsia="ru-RU"/>
        </w:rPr>
        <w:t>1) статью 39 «Перечень территориальных зон, выделенных на карте градостроительного зонирования» текстовой части «Градостроительные регламенты» изложить в редакции в соответствии с приложением 1 к настоящему постановлению;</w:t>
      </w:r>
    </w:p>
    <w:p w:rsidR="0009688C" w:rsidRPr="0009688C" w:rsidRDefault="0009688C" w:rsidP="0009688C">
      <w:pPr>
        <w:spacing w:after="0" w:line="240" w:lineRule="auto"/>
        <w:ind w:firstLine="567"/>
        <w:contextualSpacing/>
        <w:jc w:val="both"/>
        <w:rPr>
          <w:rFonts w:ascii="Times New Roman" w:eastAsia="Times New Roman" w:hAnsi="Times New Roman" w:cs="Times New Roman"/>
          <w:bCs/>
          <w:sz w:val="28"/>
          <w:szCs w:val="28"/>
          <w:lang w:eastAsia="ru-RU"/>
        </w:rPr>
      </w:pPr>
      <w:r w:rsidRPr="0009688C">
        <w:rPr>
          <w:rFonts w:ascii="Times New Roman" w:eastAsia="Times New Roman" w:hAnsi="Times New Roman" w:cs="Times New Roman"/>
          <w:bCs/>
          <w:sz w:val="28"/>
          <w:szCs w:val="28"/>
          <w:lang w:eastAsia="ru-RU"/>
        </w:rPr>
        <w:lastRenderedPageBreak/>
        <w:t>2) текстовую часть «Градостроительные регламенты дополнить статьей 57 «</w:t>
      </w:r>
      <w:r w:rsidRPr="0009688C">
        <w:rPr>
          <w:rFonts w:ascii="Times New Roman" w:eastAsia="Calibri" w:hAnsi="Times New Roman" w:cs="Times New Roman"/>
          <w:sz w:val="28"/>
          <w:szCs w:val="28"/>
          <w:lang w:eastAsia="x-none"/>
        </w:rPr>
        <w:t>Охранная зона газораспределительной сети», изложив в соответствии с приложением 2 к настоящему постановлению.</w:t>
      </w:r>
    </w:p>
    <w:p w:rsidR="0009688C" w:rsidRPr="0009688C" w:rsidRDefault="0009688C" w:rsidP="0009688C">
      <w:pPr>
        <w:spacing w:after="0" w:line="240" w:lineRule="auto"/>
        <w:ind w:firstLine="567"/>
        <w:contextualSpacing/>
        <w:jc w:val="both"/>
        <w:rPr>
          <w:rFonts w:ascii="Times New Roman" w:eastAsia="Times New Roman" w:hAnsi="Times New Roman" w:cs="Times New Roman"/>
          <w:sz w:val="28"/>
          <w:szCs w:val="28"/>
          <w:lang w:eastAsia="ru-RU"/>
        </w:rPr>
      </w:pPr>
      <w:r w:rsidRPr="0009688C">
        <w:rPr>
          <w:rFonts w:ascii="Times New Roman" w:eastAsia="Times New Roman" w:hAnsi="Times New Roman" w:cs="Times New Roman"/>
          <w:bCs/>
          <w:sz w:val="28"/>
          <w:szCs w:val="28"/>
          <w:lang w:eastAsia="ru-RU"/>
        </w:rPr>
        <w:t>2. Опубликовать актуальную редакцию Правил землепользования и застройки муниципального образования сельского поселения «Додзь» на сайте муниципального района «Корткеросский», разместить в Федеральной государственной информационной системе территориального планирования (ФГИС ТП) и Государственной информационной системе Республики Коми обеспечения градостроительной деятельности в Республике Коми (ГИС ОГД).</w:t>
      </w:r>
    </w:p>
    <w:p w:rsidR="0009688C" w:rsidRPr="0009688C" w:rsidRDefault="0009688C" w:rsidP="0009688C">
      <w:pPr>
        <w:keepNext/>
        <w:keepLines/>
        <w:spacing w:after="0" w:line="240" w:lineRule="auto"/>
        <w:ind w:firstLine="567"/>
        <w:contextualSpacing/>
        <w:jc w:val="both"/>
        <w:rPr>
          <w:rFonts w:ascii="Times New Roman" w:eastAsia="Times New Roman" w:hAnsi="Times New Roman" w:cs="Times New Roman"/>
          <w:sz w:val="28"/>
          <w:szCs w:val="28"/>
          <w:lang w:eastAsia="ru-RU"/>
        </w:rPr>
      </w:pPr>
      <w:r w:rsidRPr="0009688C">
        <w:rPr>
          <w:rFonts w:ascii="Times New Roman" w:eastAsia="Times New Roman" w:hAnsi="Times New Roman" w:cs="Times New Roman"/>
          <w:bCs/>
          <w:sz w:val="28"/>
          <w:szCs w:val="28"/>
          <w:lang w:eastAsia="ru-RU"/>
        </w:rPr>
        <w:t>3. Уведомить Управление Федеральной службы государственной регистрации, кадастра и картографии по Республике Коми, Министерство строительства и жилищно-коммунального хозяйства Республики Коми о внесении изменений в «Правила землепользования и застройки муниципального образования сельского поселения «Додзь».</w:t>
      </w:r>
    </w:p>
    <w:p w:rsidR="0009688C" w:rsidRPr="0009688C" w:rsidRDefault="0009688C" w:rsidP="0009688C">
      <w:pPr>
        <w:keepNext/>
        <w:keepLines/>
        <w:spacing w:after="0" w:line="240" w:lineRule="auto"/>
        <w:ind w:firstLine="567"/>
        <w:contextualSpacing/>
        <w:jc w:val="both"/>
        <w:rPr>
          <w:rFonts w:ascii="Times New Roman" w:eastAsia="Times New Roman" w:hAnsi="Times New Roman" w:cs="Times New Roman"/>
          <w:sz w:val="28"/>
          <w:szCs w:val="28"/>
          <w:lang w:eastAsia="ru-RU"/>
        </w:rPr>
      </w:pPr>
      <w:r w:rsidRPr="0009688C">
        <w:rPr>
          <w:rFonts w:ascii="Times New Roman" w:eastAsia="Times New Roman" w:hAnsi="Times New Roman" w:cs="Times New Roman"/>
          <w:bCs/>
          <w:sz w:val="28"/>
          <w:szCs w:val="28"/>
          <w:lang w:eastAsia="ru-RU"/>
        </w:rPr>
        <w:t>4. Настоящее постановление вступает в силу со дня его официального опубликования.</w:t>
      </w:r>
    </w:p>
    <w:p w:rsidR="0009688C" w:rsidRPr="0009688C" w:rsidRDefault="0009688C" w:rsidP="0009688C">
      <w:pPr>
        <w:spacing w:after="0" w:line="240" w:lineRule="auto"/>
        <w:jc w:val="both"/>
        <w:rPr>
          <w:rFonts w:ascii="Times New Roman" w:eastAsia="Times New Roman" w:hAnsi="Times New Roman" w:cs="Times New Roman"/>
          <w:sz w:val="28"/>
          <w:szCs w:val="28"/>
          <w:lang w:eastAsia="ru-RU"/>
        </w:rPr>
      </w:pPr>
    </w:p>
    <w:p w:rsidR="0009688C" w:rsidRPr="0009688C" w:rsidRDefault="0009688C" w:rsidP="0009688C">
      <w:pPr>
        <w:spacing w:after="0" w:line="240" w:lineRule="auto"/>
        <w:jc w:val="both"/>
        <w:rPr>
          <w:rFonts w:ascii="Times New Roman" w:eastAsia="Times New Roman" w:hAnsi="Times New Roman" w:cs="Times New Roman"/>
          <w:sz w:val="28"/>
          <w:szCs w:val="28"/>
          <w:lang w:eastAsia="ru-RU"/>
        </w:rPr>
      </w:pPr>
    </w:p>
    <w:p w:rsidR="0009688C" w:rsidRPr="0009688C" w:rsidRDefault="0009688C" w:rsidP="0009688C">
      <w:pPr>
        <w:spacing w:after="0" w:line="240" w:lineRule="auto"/>
        <w:jc w:val="both"/>
        <w:rPr>
          <w:rFonts w:ascii="Times New Roman" w:eastAsia="Times New Roman" w:hAnsi="Times New Roman" w:cs="Times New Roman"/>
          <w:b/>
          <w:sz w:val="28"/>
          <w:szCs w:val="20"/>
          <w:lang w:eastAsia="ru-RU"/>
        </w:rPr>
      </w:pPr>
      <w:r w:rsidRPr="0009688C">
        <w:rPr>
          <w:rFonts w:ascii="Times New Roman" w:eastAsia="Times New Roman" w:hAnsi="Times New Roman" w:cs="Times New Roman"/>
          <w:b/>
          <w:sz w:val="28"/>
          <w:szCs w:val="20"/>
          <w:lang w:eastAsia="ru-RU"/>
        </w:rPr>
        <w:t>Глава муниципального района «Корткеросский»-</w:t>
      </w:r>
    </w:p>
    <w:p w:rsidR="0009688C" w:rsidRPr="0009688C" w:rsidRDefault="0009688C" w:rsidP="0009688C">
      <w:pPr>
        <w:spacing w:after="0" w:line="240" w:lineRule="auto"/>
        <w:jc w:val="both"/>
        <w:rPr>
          <w:rFonts w:ascii="Times New Roman" w:eastAsia="Times New Roman" w:hAnsi="Times New Roman" w:cs="Times New Roman"/>
          <w:b/>
          <w:sz w:val="28"/>
          <w:szCs w:val="20"/>
          <w:lang w:eastAsia="ru-RU"/>
        </w:rPr>
      </w:pPr>
      <w:r w:rsidRPr="0009688C">
        <w:rPr>
          <w:rFonts w:ascii="Times New Roman" w:eastAsia="Times New Roman" w:hAnsi="Times New Roman" w:cs="Times New Roman"/>
          <w:b/>
          <w:sz w:val="28"/>
          <w:szCs w:val="20"/>
          <w:lang w:eastAsia="ru-RU"/>
        </w:rPr>
        <w:t>руководитель администрации                                                                                 К.Сажин</w:t>
      </w:r>
    </w:p>
    <w:p w:rsidR="0009688C" w:rsidRPr="0009688C" w:rsidRDefault="0009688C" w:rsidP="0009688C">
      <w:pPr>
        <w:spacing w:after="160" w:line="259" w:lineRule="auto"/>
        <w:rPr>
          <w:rFonts w:ascii="Calibri" w:eastAsia="Calibri" w:hAnsi="Calibri" w:cs="Times New Roman"/>
        </w:rPr>
      </w:pPr>
    </w:p>
    <w:p w:rsidR="001B6A9F" w:rsidRDefault="001B6A9F">
      <w:pPr>
        <w:rPr>
          <w:rFonts w:ascii="Times New Roman" w:eastAsia="Times New Roman" w:hAnsi="Times New Roman" w:cs="Times New Roman"/>
          <w:sz w:val="28"/>
          <w:szCs w:val="28"/>
          <w:lang w:eastAsia="ru-RU"/>
        </w:rPr>
      </w:pPr>
    </w:p>
    <w:p w:rsidR="0009688C" w:rsidRDefault="0009688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552C0" w:rsidRPr="002552C0" w:rsidRDefault="002552C0" w:rsidP="002552C0">
      <w:pPr>
        <w:spacing w:after="0" w:line="240" w:lineRule="auto"/>
        <w:jc w:val="center"/>
        <w:rPr>
          <w:rFonts w:ascii="Times New Roman" w:eastAsia="Times New Roman" w:hAnsi="Times New Roman" w:cs="Times New Roman"/>
          <w:b/>
          <w:sz w:val="28"/>
          <w:szCs w:val="28"/>
          <w:lang w:eastAsia="ru-RU"/>
        </w:rPr>
      </w:pPr>
      <w:r w:rsidRPr="002552C0">
        <w:rPr>
          <w:rFonts w:ascii="Times New Roman" w:eastAsia="Times New Roman" w:hAnsi="Times New Roman" w:cs="Times New Roman"/>
          <w:b/>
          <w:sz w:val="28"/>
          <w:szCs w:val="28"/>
          <w:lang w:eastAsia="ru-RU"/>
        </w:rPr>
        <w:lastRenderedPageBreak/>
        <w:t>Постановление от 03.12.2025 №1478</w:t>
      </w:r>
    </w:p>
    <w:p w:rsidR="002552C0" w:rsidRPr="002552C0" w:rsidRDefault="002552C0" w:rsidP="002552C0">
      <w:pPr>
        <w:spacing w:after="0" w:line="240" w:lineRule="auto"/>
        <w:jc w:val="center"/>
        <w:rPr>
          <w:rFonts w:ascii="Times New Roman" w:eastAsia="Times New Roman" w:hAnsi="Times New Roman" w:cs="Times New Roman"/>
          <w:b/>
          <w:sz w:val="28"/>
          <w:szCs w:val="28"/>
          <w:lang w:eastAsia="ru-RU"/>
        </w:rPr>
      </w:pPr>
      <w:r w:rsidRPr="002552C0">
        <w:rPr>
          <w:rFonts w:ascii="Times New Roman" w:eastAsia="Times New Roman" w:hAnsi="Times New Roman" w:cs="Times New Roman"/>
          <w:b/>
          <w:sz w:val="28"/>
          <w:szCs w:val="28"/>
          <w:lang w:eastAsia="ru-RU"/>
        </w:rPr>
        <w:t>«О внесении изменений в Правила землепользования и застройки муниципального образования</w:t>
      </w:r>
    </w:p>
    <w:p w:rsidR="002552C0" w:rsidRPr="002552C0" w:rsidRDefault="002552C0" w:rsidP="002552C0">
      <w:pPr>
        <w:spacing w:after="0" w:line="240" w:lineRule="auto"/>
        <w:jc w:val="center"/>
        <w:rPr>
          <w:rFonts w:ascii="Times New Roman" w:eastAsia="Times New Roman" w:hAnsi="Times New Roman" w:cs="Times New Roman"/>
          <w:b/>
          <w:sz w:val="28"/>
          <w:szCs w:val="28"/>
          <w:lang w:eastAsia="ru-RU"/>
        </w:rPr>
      </w:pPr>
      <w:r w:rsidRPr="002552C0">
        <w:rPr>
          <w:rFonts w:ascii="Times New Roman" w:eastAsia="Times New Roman" w:hAnsi="Times New Roman" w:cs="Times New Roman"/>
          <w:b/>
          <w:sz w:val="28"/>
          <w:szCs w:val="28"/>
          <w:lang w:eastAsia="ru-RU"/>
        </w:rPr>
        <w:t>сельского поселения «Усть-Лэкчим»</w:t>
      </w:r>
    </w:p>
    <w:p w:rsidR="002552C0" w:rsidRPr="002552C0" w:rsidRDefault="002552C0" w:rsidP="002552C0">
      <w:pPr>
        <w:spacing w:after="0" w:line="240" w:lineRule="auto"/>
        <w:jc w:val="center"/>
        <w:rPr>
          <w:rFonts w:ascii="Times New Roman" w:eastAsia="Times New Roman" w:hAnsi="Times New Roman" w:cs="Times New Roman"/>
          <w:bCs/>
          <w:sz w:val="28"/>
          <w:szCs w:val="28"/>
          <w:lang w:eastAsia="ru-RU"/>
        </w:rPr>
      </w:pPr>
    </w:p>
    <w:p w:rsidR="002552C0" w:rsidRPr="002552C0" w:rsidRDefault="002552C0" w:rsidP="002552C0">
      <w:pPr>
        <w:spacing w:after="0" w:line="240" w:lineRule="auto"/>
        <w:ind w:firstLine="567"/>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bCs/>
          <w:sz w:val="28"/>
          <w:szCs w:val="28"/>
          <w:lang w:eastAsia="ru-RU"/>
        </w:rPr>
        <w:t xml:space="preserve">В соответствии с главой 4 Градостроительного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Уставом муниципального района «Корткеросский», постановлением администрации муниципального района «Корткеросский» от 23.10.2025 № 1310 «О подготовке проектов изменений, вносимых в Правила землепользования и застройки муниципальных образований сельских поселений «Вомын», «Богородск», «Большелуг», «Додзь», «Корткерос», «Мордино», «Намск», «Нёбдино», «Пезмег», «Подтыбок», «Подъельск», «Приозерный», «Усть-Лэкчим», на основании заключения по результатам публичных слушаний, </w:t>
      </w:r>
      <w:r w:rsidRPr="002552C0">
        <w:rPr>
          <w:rFonts w:ascii="Times New Roman" w:eastAsia="Times New Roman" w:hAnsi="Times New Roman" w:cs="Times New Roman"/>
          <w:bCs/>
          <w:color w:val="000000"/>
          <w:sz w:val="28"/>
          <w:szCs w:val="28"/>
          <w:lang w:eastAsia="ru-RU"/>
        </w:rPr>
        <w:t xml:space="preserve">состоявшихся 20 ноября 2025 года и рекомендации Рабочей Комиссии по подготовке проектов (проектов изменений) генеральных планов и правил землепользования и застройки сельских поселений, входящих в состав муниципального образования муниципального района «Корткеросский» от 27 ноября 2025 года, администрация </w:t>
      </w:r>
      <w:r w:rsidRPr="002552C0">
        <w:rPr>
          <w:rFonts w:ascii="Times New Roman" w:eastAsia="Times New Roman" w:hAnsi="Times New Roman" w:cs="Times New Roman"/>
          <w:color w:val="000000"/>
          <w:sz w:val="28"/>
          <w:szCs w:val="28"/>
          <w:lang w:eastAsia="ru-RU"/>
        </w:rPr>
        <w:t>муниципального района «Корткеросский</w:t>
      </w:r>
      <w:r w:rsidRPr="002552C0">
        <w:rPr>
          <w:rFonts w:ascii="Times New Roman" w:eastAsia="Times New Roman" w:hAnsi="Times New Roman" w:cs="Times New Roman"/>
          <w:sz w:val="28"/>
          <w:szCs w:val="28"/>
          <w:lang w:eastAsia="ru-RU"/>
        </w:rPr>
        <w:t>» постановляет:</w:t>
      </w:r>
    </w:p>
    <w:p w:rsidR="002552C0" w:rsidRPr="002552C0" w:rsidRDefault="002552C0" w:rsidP="002552C0">
      <w:pPr>
        <w:spacing w:after="0" w:line="240" w:lineRule="auto"/>
        <w:ind w:firstLine="567"/>
        <w:jc w:val="both"/>
        <w:rPr>
          <w:rFonts w:ascii="Times New Roman" w:eastAsia="Times New Roman" w:hAnsi="Times New Roman" w:cs="Times New Roman"/>
          <w:sz w:val="28"/>
          <w:szCs w:val="28"/>
          <w:lang w:eastAsia="ru-RU"/>
        </w:rPr>
      </w:pPr>
    </w:p>
    <w:p w:rsidR="002552C0" w:rsidRPr="002552C0" w:rsidRDefault="002552C0" w:rsidP="002552C0">
      <w:pPr>
        <w:spacing w:after="0" w:line="240" w:lineRule="auto"/>
        <w:ind w:firstLine="567"/>
        <w:contextualSpacing/>
        <w:jc w:val="both"/>
        <w:rPr>
          <w:rFonts w:ascii="Times New Roman" w:eastAsia="Times New Roman" w:hAnsi="Times New Roman" w:cs="Times New Roman"/>
          <w:bCs/>
          <w:sz w:val="28"/>
          <w:szCs w:val="28"/>
          <w:lang w:eastAsia="ru-RU"/>
        </w:rPr>
      </w:pPr>
      <w:r w:rsidRPr="002552C0">
        <w:rPr>
          <w:rFonts w:ascii="Times New Roman" w:eastAsia="Times New Roman" w:hAnsi="Times New Roman" w:cs="Times New Roman"/>
          <w:bCs/>
          <w:sz w:val="28"/>
          <w:szCs w:val="28"/>
          <w:lang w:eastAsia="ru-RU"/>
        </w:rPr>
        <w:t xml:space="preserve">1. Внести в «Правила землепользования и застройки муниципального образования сельского поселения «Усть-Лэкчим», утвержденные постановлением администрации муниципального района «Корткеросский» от 09.02.2023 № 197 (в редакции от 24.07.2025), следующие изменения: статью 12 «Перечень территориальных зон» текстовой части изложить в редакции в соответствии с приложением к настоящему постановлению. </w:t>
      </w:r>
    </w:p>
    <w:p w:rsidR="002552C0" w:rsidRPr="002552C0" w:rsidRDefault="002552C0" w:rsidP="002552C0">
      <w:pPr>
        <w:spacing w:after="0" w:line="240" w:lineRule="auto"/>
        <w:ind w:firstLine="567"/>
        <w:contextualSpacing/>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bCs/>
          <w:sz w:val="28"/>
          <w:szCs w:val="28"/>
          <w:lang w:eastAsia="ru-RU"/>
        </w:rPr>
        <w:t>2. Опубликовать актуальную редакцию Правил землепользования и застройки муниципального образования сельского поселения «Усть-Лэкчим» на сайте муниципального района «Корткеросский», разместить в Федеральной государственной информационной системе территориального планирования (ФГИС ТП) и Государственной информационной системе Республики Коми обеспечения градостроительной деятельности в Республике Коми (ГИС ОГД).</w:t>
      </w:r>
    </w:p>
    <w:p w:rsidR="002552C0" w:rsidRPr="002552C0" w:rsidRDefault="002552C0" w:rsidP="002552C0">
      <w:pPr>
        <w:keepNext/>
        <w:keepLines/>
        <w:spacing w:after="0" w:line="240" w:lineRule="auto"/>
        <w:ind w:firstLine="567"/>
        <w:contextualSpacing/>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bCs/>
          <w:sz w:val="28"/>
          <w:szCs w:val="28"/>
          <w:lang w:eastAsia="ru-RU"/>
        </w:rPr>
        <w:t>3. Уведомить Управление Федеральной службы государственной регистрации, кадастра и картографии по Республике Коми, Министерство строительства и жилищно-коммунального хозяйства Республики Коми о внесении изменений в «Правила землепользования и застройки муниципального образования сельского поселения «Усть-Лэкчим».</w:t>
      </w:r>
    </w:p>
    <w:p w:rsidR="002552C0" w:rsidRPr="002552C0" w:rsidRDefault="002552C0" w:rsidP="002552C0">
      <w:pPr>
        <w:keepNext/>
        <w:keepLines/>
        <w:spacing w:after="0" w:line="240" w:lineRule="auto"/>
        <w:ind w:firstLine="567"/>
        <w:contextualSpacing/>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bCs/>
          <w:sz w:val="28"/>
          <w:szCs w:val="28"/>
          <w:lang w:eastAsia="ru-RU"/>
        </w:rPr>
        <w:t>4. Настоящее постановление вступает в силу со дня его официального опубликования.</w:t>
      </w:r>
    </w:p>
    <w:p w:rsidR="002552C0" w:rsidRDefault="002552C0" w:rsidP="002552C0">
      <w:pPr>
        <w:spacing w:after="0" w:line="240" w:lineRule="auto"/>
        <w:jc w:val="both"/>
        <w:rPr>
          <w:rFonts w:ascii="Times New Roman" w:eastAsia="Times New Roman" w:hAnsi="Times New Roman" w:cs="Times New Roman"/>
          <w:b/>
          <w:sz w:val="28"/>
          <w:szCs w:val="20"/>
          <w:lang w:eastAsia="ru-RU"/>
        </w:rPr>
      </w:pPr>
      <w:r w:rsidRPr="002552C0">
        <w:rPr>
          <w:rFonts w:ascii="Times New Roman" w:eastAsia="Times New Roman" w:hAnsi="Times New Roman" w:cs="Times New Roman"/>
          <w:b/>
          <w:sz w:val="28"/>
          <w:szCs w:val="20"/>
          <w:lang w:eastAsia="ru-RU"/>
        </w:rPr>
        <w:t>Глава муници</w:t>
      </w:r>
      <w:r>
        <w:rPr>
          <w:rFonts w:ascii="Times New Roman" w:eastAsia="Times New Roman" w:hAnsi="Times New Roman" w:cs="Times New Roman"/>
          <w:b/>
          <w:sz w:val="28"/>
          <w:szCs w:val="20"/>
          <w:lang w:eastAsia="ru-RU"/>
        </w:rPr>
        <w:t xml:space="preserve">пального района </w:t>
      </w:r>
    </w:p>
    <w:p w:rsidR="002552C0" w:rsidRPr="002552C0" w:rsidRDefault="002552C0" w:rsidP="002552C0">
      <w:pPr>
        <w:spacing w:after="0" w:line="240" w:lineRule="auto"/>
        <w:jc w:val="both"/>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«Корткеросский»                                                                                 </w:t>
      </w:r>
      <w:r w:rsidRPr="002552C0">
        <w:rPr>
          <w:rFonts w:ascii="Times New Roman" w:eastAsia="Times New Roman" w:hAnsi="Times New Roman" w:cs="Times New Roman"/>
          <w:b/>
          <w:sz w:val="28"/>
          <w:szCs w:val="20"/>
          <w:lang w:eastAsia="ru-RU"/>
        </w:rPr>
        <w:t>К.Сажин</w:t>
      </w:r>
    </w:p>
    <w:p w:rsidR="002552C0" w:rsidRPr="002552C0" w:rsidRDefault="002552C0" w:rsidP="002552C0">
      <w:pPr>
        <w:tabs>
          <w:tab w:val="left" w:pos="3885"/>
        </w:tabs>
        <w:spacing w:after="0" w:line="240" w:lineRule="auto"/>
        <w:ind w:left="4820"/>
        <w:jc w:val="center"/>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lastRenderedPageBreak/>
        <w:t xml:space="preserve">Приложение </w:t>
      </w:r>
    </w:p>
    <w:p w:rsidR="002552C0" w:rsidRPr="002552C0" w:rsidRDefault="002552C0" w:rsidP="002552C0">
      <w:pPr>
        <w:tabs>
          <w:tab w:val="left" w:pos="3885"/>
        </w:tabs>
        <w:spacing w:after="0" w:line="240" w:lineRule="auto"/>
        <w:ind w:left="4820"/>
        <w:jc w:val="center"/>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к постановлению администрации</w:t>
      </w:r>
    </w:p>
    <w:p w:rsidR="002552C0" w:rsidRPr="002552C0" w:rsidRDefault="002552C0" w:rsidP="002552C0">
      <w:pPr>
        <w:tabs>
          <w:tab w:val="left" w:pos="3885"/>
        </w:tabs>
        <w:spacing w:after="0" w:line="240" w:lineRule="auto"/>
        <w:ind w:left="4820"/>
        <w:jc w:val="center"/>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муниципального района</w:t>
      </w:r>
    </w:p>
    <w:p w:rsidR="002552C0" w:rsidRPr="002552C0" w:rsidRDefault="002552C0" w:rsidP="002552C0">
      <w:pPr>
        <w:tabs>
          <w:tab w:val="left" w:pos="3885"/>
        </w:tabs>
        <w:spacing w:after="0" w:line="240" w:lineRule="auto"/>
        <w:ind w:left="4820"/>
        <w:jc w:val="center"/>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«Корткеросский»</w:t>
      </w:r>
    </w:p>
    <w:p w:rsidR="002552C0" w:rsidRPr="002552C0" w:rsidRDefault="002552C0" w:rsidP="002552C0">
      <w:pPr>
        <w:tabs>
          <w:tab w:val="left" w:pos="3885"/>
        </w:tabs>
        <w:spacing w:after="0" w:line="240" w:lineRule="auto"/>
        <w:ind w:left="4820"/>
        <w:jc w:val="center"/>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03.12.2025 № 1478</w:t>
      </w:r>
    </w:p>
    <w:p w:rsidR="002552C0" w:rsidRPr="002552C0" w:rsidRDefault="002552C0" w:rsidP="002552C0">
      <w:pPr>
        <w:spacing w:after="0" w:line="240" w:lineRule="auto"/>
        <w:jc w:val="both"/>
        <w:rPr>
          <w:rFonts w:ascii="Times New Roman" w:eastAsia="Times New Roman" w:hAnsi="Times New Roman" w:cs="Times New Roman"/>
          <w:sz w:val="28"/>
          <w:szCs w:val="20"/>
          <w:lang w:eastAsia="ru-RU"/>
        </w:rPr>
      </w:pPr>
    </w:p>
    <w:p w:rsidR="002552C0" w:rsidRPr="002552C0" w:rsidRDefault="002552C0" w:rsidP="002552C0">
      <w:pPr>
        <w:keepNext/>
        <w:suppressAutoHyphens/>
        <w:spacing w:before="180" w:after="120" w:line="240" w:lineRule="auto"/>
        <w:jc w:val="center"/>
        <w:outlineLvl w:val="2"/>
        <w:rPr>
          <w:rFonts w:ascii="Times New Roman" w:eastAsia="Times New Roman" w:hAnsi="Times New Roman" w:cs="Times New Roman"/>
          <w:b/>
          <w:bCs/>
          <w:iCs/>
          <w:sz w:val="28"/>
          <w:szCs w:val="28"/>
          <w:lang w:val="x-none" w:eastAsia="ar-SA"/>
        </w:rPr>
      </w:pPr>
      <w:bookmarkStart w:id="1" w:name="_Toc492459818"/>
      <w:bookmarkStart w:id="2" w:name="_Toc501364584"/>
      <w:bookmarkStart w:id="3" w:name="_Toc120621295"/>
      <w:r w:rsidRPr="002552C0">
        <w:rPr>
          <w:rFonts w:ascii="Times New Roman" w:eastAsia="Times New Roman" w:hAnsi="Times New Roman" w:cs="Times New Roman"/>
          <w:b/>
          <w:bCs/>
          <w:iCs/>
          <w:sz w:val="28"/>
          <w:szCs w:val="28"/>
          <w:lang w:val="x-none" w:eastAsia="ar-SA"/>
        </w:rPr>
        <w:t xml:space="preserve">Статья </w:t>
      </w:r>
      <w:r w:rsidRPr="002552C0">
        <w:rPr>
          <w:rFonts w:ascii="Times New Roman" w:eastAsia="Times New Roman" w:hAnsi="Times New Roman" w:cs="Times New Roman"/>
          <w:b/>
          <w:bCs/>
          <w:iCs/>
          <w:sz w:val="28"/>
          <w:szCs w:val="28"/>
          <w:lang w:eastAsia="ar-SA"/>
        </w:rPr>
        <w:t>12</w:t>
      </w:r>
      <w:r w:rsidRPr="002552C0">
        <w:rPr>
          <w:rFonts w:ascii="Times New Roman" w:eastAsia="Times New Roman" w:hAnsi="Times New Roman" w:cs="Times New Roman"/>
          <w:b/>
          <w:bCs/>
          <w:iCs/>
          <w:sz w:val="28"/>
          <w:szCs w:val="28"/>
          <w:lang w:val="x-none" w:eastAsia="ar-SA"/>
        </w:rPr>
        <w:t xml:space="preserve"> </w:t>
      </w:r>
      <w:bookmarkEnd w:id="1"/>
      <w:bookmarkEnd w:id="2"/>
      <w:r w:rsidRPr="002552C0">
        <w:rPr>
          <w:rFonts w:ascii="Times New Roman" w:eastAsia="Times New Roman" w:hAnsi="Times New Roman" w:cs="Times New Roman"/>
          <w:b/>
          <w:iCs/>
          <w:sz w:val="28"/>
          <w:szCs w:val="28"/>
          <w:lang w:eastAsia="x-none"/>
        </w:rPr>
        <w:t>Перечень территориальных зон</w:t>
      </w:r>
      <w:bookmarkEnd w:id="3"/>
    </w:p>
    <w:p w:rsidR="002552C0" w:rsidRPr="002552C0" w:rsidRDefault="002552C0" w:rsidP="002552C0">
      <w:pPr>
        <w:spacing w:after="0" w:line="240" w:lineRule="auto"/>
        <w:ind w:firstLine="567"/>
        <w:jc w:val="both"/>
        <w:rPr>
          <w:rFonts w:ascii="Times New Roman" w:eastAsia="Times New Roman" w:hAnsi="Times New Roman" w:cs="Times New Roman"/>
          <w:iCs/>
          <w:sz w:val="28"/>
          <w:szCs w:val="28"/>
          <w:lang w:eastAsia="ar-SA" w:bidi="en-US"/>
        </w:rPr>
      </w:pPr>
      <w:r w:rsidRPr="002552C0">
        <w:rPr>
          <w:rFonts w:ascii="Times New Roman" w:eastAsia="Times New Roman" w:hAnsi="Times New Roman" w:cs="Times New Roman"/>
          <w:iCs/>
          <w:sz w:val="28"/>
          <w:szCs w:val="28"/>
          <w:lang w:eastAsia="ar-SA" w:bidi="en-US"/>
        </w:rPr>
        <w:t>На Карте градостроительного зонирования сельского поселения «Усть-Лэкчим» устанавливаются следующие виды территориальных зон, на которые распространяется действие градостроительных регламентов:</w:t>
      </w:r>
    </w:p>
    <w:p w:rsidR="002552C0" w:rsidRPr="002552C0" w:rsidRDefault="002552C0" w:rsidP="002552C0">
      <w:pPr>
        <w:spacing w:after="0" w:line="240" w:lineRule="auto"/>
        <w:ind w:firstLine="567"/>
        <w:jc w:val="both"/>
        <w:rPr>
          <w:rFonts w:ascii="Times New Roman" w:eastAsia="Times New Roman" w:hAnsi="Times New Roman" w:cs="Times New Roman"/>
          <w:iCs/>
          <w:sz w:val="28"/>
          <w:szCs w:val="28"/>
          <w:lang w:eastAsia="ar-SA" w:bidi="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96"/>
        <w:gridCol w:w="796"/>
        <w:gridCol w:w="7752"/>
      </w:tblGrid>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bookmarkStart w:id="4" w:name="_Hlk119676299"/>
            <w:r w:rsidRPr="002552C0">
              <w:rPr>
                <w:rFonts w:ascii="Times New Roman" w:eastAsia="Times New Roman" w:hAnsi="Times New Roman" w:cs="Times New Roman"/>
                <w:b/>
                <w:iCs/>
                <w:sz w:val="28"/>
                <w:szCs w:val="28"/>
                <w:lang w:eastAsia="ru-RU" w:bidi="ru-RU"/>
              </w:rPr>
              <w:t>Код</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Территориальные зоны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ЖИЛЫЕ ЗОНЫ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1</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Ж1</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Cs/>
                <w:iCs/>
                <w:sz w:val="28"/>
                <w:szCs w:val="28"/>
                <w:lang w:eastAsia="ru-RU" w:bidi="ru-RU"/>
              </w:rPr>
            </w:pPr>
            <w:r w:rsidRPr="002552C0">
              <w:rPr>
                <w:rFonts w:ascii="Times New Roman" w:eastAsia="Times New Roman" w:hAnsi="Times New Roman" w:cs="Times New Roman"/>
                <w:bCs/>
                <w:iCs/>
                <w:sz w:val="28"/>
                <w:szCs w:val="28"/>
                <w:lang w:eastAsia="ru-RU" w:bidi="ru-RU"/>
              </w:rPr>
              <w:t>Зона индивидуальной и блокированной жилой застройки</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2</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Ж2</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многоквартирной жилой застройки</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ОБЩЕСТВЕННО - ДЕЛОВЫЕ ЗОНЫ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3</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О</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общественно-деловой застройки</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ПРОИЗВОДСТВЕННЫЕ ЗОНЫ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4</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П</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iCs/>
                <w:sz w:val="28"/>
                <w:szCs w:val="28"/>
                <w:lang w:eastAsia="ru-RU" w:bidi="ru-RU"/>
              </w:rPr>
              <w:t>Производственная зона</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bCs/>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bCs/>
                <w:iCs/>
                <w:sz w:val="28"/>
                <w:szCs w:val="28"/>
                <w:lang w:eastAsia="ru-RU" w:bidi="ru-RU"/>
              </w:rPr>
            </w:pPr>
            <w:r w:rsidRPr="002552C0">
              <w:rPr>
                <w:rFonts w:ascii="Times New Roman" w:eastAsia="Times New Roman" w:hAnsi="Times New Roman" w:cs="Times New Roman"/>
                <w:b/>
                <w:bCs/>
                <w:iCs/>
                <w:sz w:val="28"/>
                <w:szCs w:val="28"/>
                <w:lang w:eastAsia="ru-RU" w:bidi="ru-RU"/>
              </w:rPr>
              <w:t>ЗОНЫ РАЗМЕЩЕНИЯ ОБЪЕКТОВ ИНЖЕНЕРНОЙ И ТРАНСПОРТНОЙ ИНФРАСТРУКТУРЫ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5</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И</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инженерной инфраструктуры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6</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Т</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транспортной инфраструктуры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РЕКРЕАЦИОННЫЕ</w:t>
            </w:r>
            <w:r w:rsidRPr="002552C0">
              <w:rPr>
                <w:rFonts w:ascii="Times New Roman" w:eastAsia="Times New Roman" w:hAnsi="Times New Roman" w:cs="Times New Roman"/>
                <w:b/>
                <w:iCs/>
                <w:spacing w:val="59"/>
                <w:sz w:val="28"/>
                <w:szCs w:val="28"/>
                <w:lang w:eastAsia="ru-RU" w:bidi="ru-RU"/>
              </w:rPr>
              <w:t xml:space="preserve"> </w:t>
            </w:r>
            <w:r w:rsidRPr="002552C0">
              <w:rPr>
                <w:rFonts w:ascii="Times New Roman" w:eastAsia="Times New Roman" w:hAnsi="Times New Roman" w:cs="Times New Roman"/>
                <w:b/>
                <w:iCs/>
                <w:sz w:val="28"/>
                <w:szCs w:val="28"/>
                <w:lang w:eastAsia="ru-RU" w:bidi="ru-RU"/>
              </w:rPr>
              <w:t>ЗОНЫ</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7</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Р</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рекреационного назначения</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ЗОНЫ СЕЛЬСКОХОЗЯЙСТВЕННОГО</w:t>
            </w:r>
            <w:r w:rsidRPr="002552C0">
              <w:rPr>
                <w:rFonts w:ascii="Times New Roman" w:eastAsia="Times New Roman" w:hAnsi="Times New Roman" w:cs="Times New Roman"/>
                <w:b/>
                <w:iCs/>
                <w:spacing w:val="58"/>
                <w:sz w:val="28"/>
                <w:szCs w:val="28"/>
                <w:lang w:eastAsia="ru-RU" w:bidi="ru-RU"/>
              </w:rPr>
              <w:t xml:space="preserve"> </w:t>
            </w:r>
            <w:r w:rsidRPr="002552C0">
              <w:rPr>
                <w:rFonts w:ascii="Times New Roman" w:eastAsia="Times New Roman" w:hAnsi="Times New Roman" w:cs="Times New Roman"/>
                <w:b/>
                <w:iCs/>
                <w:sz w:val="28"/>
                <w:szCs w:val="28"/>
                <w:lang w:eastAsia="ru-RU" w:bidi="ru-RU"/>
              </w:rPr>
              <w:t>ИСПОЛЬЗОВАНИЯ</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8</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СХ</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сельскохозяйственного использования в границах населенных пунктов</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p>
        </w:tc>
        <w:tc>
          <w:tcPr>
            <w:tcW w:w="4574" w:type="pct"/>
            <w:gridSpan w:val="2"/>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ЗОНЫ СПЕЦИАЛЬНОГО НАЗНАЧЕНИЯ</w:t>
            </w:r>
          </w:p>
        </w:tc>
      </w:tr>
      <w:tr w:rsidR="002552C0" w:rsidRPr="002552C0" w:rsidTr="00305CB6">
        <w:tc>
          <w:tcPr>
            <w:tcW w:w="426" w:type="pct"/>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9</w:t>
            </w:r>
          </w:p>
        </w:tc>
        <w:tc>
          <w:tcPr>
            <w:tcW w:w="426" w:type="pct"/>
            <w:shd w:val="clear" w:color="auto" w:fill="auto"/>
          </w:tcPr>
          <w:p w:rsidR="002552C0" w:rsidRPr="002552C0" w:rsidRDefault="002552C0" w:rsidP="002552C0">
            <w:pPr>
              <w:widowControl w:val="0"/>
              <w:tabs>
                <w:tab w:val="left" w:pos="10065"/>
              </w:tabs>
              <w:autoSpaceDE w:val="0"/>
              <w:autoSpaceDN w:val="0"/>
              <w:spacing w:after="0" w:line="240" w:lineRule="auto"/>
              <w:jc w:val="center"/>
              <w:rPr>
                <w:rFonts w:ascii="Times New Roman" w:eastAsia="Times New Roman" w:hAnsi="Times New Roman" w:cs="Times New Roman"/>
                <w:b/>
                <w:iCs/>
                <w:sz w:val="28"/>
                <w:szCs w:val="28"/>
                <w:lang w:eastAsia="ru-RU" w:bidi="ru-RU"/>
              </w:rPr>
            </w:pPr>
            <w:r w:rsidRPr="002552C0">
              <w:rPr>
                <w:rFonts w:ascii="Times New Roman" w:eastAsia="Times New Roman" w:hAnsi="Times New Roman" w:cs="Times New Roman"/>
                <w:b/>
                <w:iCs/>
                <w:sz w:val="28"/>
                <w:szCs w:val="28"/>
                <w:lang w:eastAsia="ru-RU" w:bidi="ru-RU"/>
              </w:rPr>
              <w:t>СП</w:t>
            </w:r>
          </w:p>
        </w:tc>
        <w:tc>
          <w:tcPr>
            <w:tcW w:w="4148" w:type="pct"/>
            <w:shd w:val="clear" w:color="auto" w:fill="auto"/>
          </w:tcPr>
          <w:p w:rsidR="002552C0" w:rsidRPr="002552C0" w:rsidRDefault="002552C0" w:rsidP="002552C0">
            <w:pPr>
              <w:widowControl w:val="0"/>
              <w:tabs>
                <w:tab w:val="left" w:pos="10065"/>
              </w:tabs>
              <w:autoSpaceDE w:val="0"/>
              <w:autoSpaceDN w:val="0"/>
              <w:spacing w:after="0" w:line="240" w:lineRule="auto"/>
              <w:rPr>
                <w:rFonts w:ascii="Times New Roman" w:eastAsia="Times New Roman" w:hAnsi="Times New Roman" w:cs="Times New Roman"/>
                <w:iCs/>
                <w:sz w:val="28"/>
                <w:szCs w:val="28"/>
                <w:lang w:eastAsia="ru-RU" w:bidi="ru-RU"/>
              </w:rPr>
            </w:pPr>
            <w:r w:rsidRPr="002552C0">
              <w:rPr>
                <w:rFonts w:ascii="Times New Roman" w:eastAsia="Times New Roman" w:hAnsi="Times New Roman" w:cs="Times New Roman"/>
                <w:iCs/>
                <w:sz w:val="28"/>
                <w:szCs w:val="28"/>
                <w:lang w:eastAsia="ru-RU" w:bidi="ru-RU"/>
              </w:rPr>
              <w:t>Зона кладбищ</w:t>
            </w:r>
          </w:p>
        </w:tc>
      </w:tr>
      <w:bookmarkEnd w:id="4"/>
    </w:tbl>
    <w:p w:rsidR="002552C0" w:rsidRPr="002552C0" w:rsidRDefault="002552C0" w:rsidP="002552C0">
      <w:pPr>
        <w:spacing w:after="0" w:line="240" w:lineRule="auto"/>
        <w:ind w:firstLine="567"/>
        <w:jc w:val="both"/>
        <w:rPr>
          <w:rFonts w:ascii="Times New Roman" w:eastAsia="Times New Roman" w:hAnsi="Times New Roman" w:cs="Times New Roman"/>
          <w:iCs/>
          <w:sz w:val="28"/>
          <w:szCs w:val="28"/>
          <w:lang w:eastAsia="ar-SA" w:bidi="en-US"/>
        </w:rPr>
      </w:pPr>
    </w:p>
    <w:p w:rsidR="002552C0" w:rsidRPr="002552C0" w:rsidRDefault="002552C0" w:rsidP="002552C0">
      <w:pPr>
        <w:keepLines/>
        <w:spacing w:after="0" w:line="240" w:lineRule="auto"/>
        <w:ind w:firstLine="567"/>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Правила землепользования и застройки содержат сведения о территориях, не являющихся территориальными зонами:</w:t>
      </w:r>
    </w:p>
    <w:p w:rsidR="002552C0" w:rsidRPr="002552C0" w:rsidRDefault="002552C0" w:rsidP="002552C0">
      <w:pPr>
        <w:keepLines/>
        <w:spacing w:after="0" w:line="240" w:lineRule="auto"/>
        <w:ind w:firstLine="567"/>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 xml:space="preserve">- по зонам с особыми условиями территорий; </w:t>
      </w:r>
    </w:p>
    <w:p w:rsidR="002552C0" w:rsidRPr="002552C0" w:rsidRDefault="002552C0" w:rsidP="002552C0">
      <w:pPr>
        <w:keepLines/>
        <w:spacing w:after="0" w:line="240" w:lineRule="auto"/>
        <w:ind w:firstLine="567"/>
        <w:jc w:val="both"/>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 xml:space="preserve">- территориям, на которые градостроительные регламенты не распространяются; </w:t>
      </w:r>
    </w:p>
    <w:p w:rsidR="002552C0" w:rsidRPr="002552C0" w:rsidRDefault="002552C0" w:rsidP="002552C0">
      <w:pPr>
        <w:keepLines/>
        <w:spacing w:after="0" w:line="240" w:lineRule="auto"/>
        <w:ind w:firstLine="567"/>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 территориям, на которые градостроительные регламенты не устанавливаются.</w:t>
      </w:r>
    </w:p>
    <w:p w:rsidR="002552C0" w:rsidRPr="002552C0" w:rsidRDefault="002552C0" w:rsidP="002552C0">
      <w:pPr>
        <w:keepLines/>
        <w:spacing w:after="0" w:line="240" w:lineRule="auto"/>
        <w:jc w:val="center"/>
        <w:rPr>
          <w:rFonts w:ascii="Times New Roman" w:eastAsia="Calibri" w:hAnsi="Times New Roman" w:cs="Times New Roman"/>
          <w:sz w:val="28"/>
          <w:szCs w:val="28"/>
        </w:rPr>
      </w:pPr>
      <w:r w:rsidRPr="002552C0">
        <w:rPr>
          <w:rFonts w:ascii="Times New Roman" w:eastAsia="Calibri" w:hAnsi="Times New Roman" w:cs="Times New Roman"/>
          <w:b/>
          <w:sz w:val="28"/>
          <w:szCs w:val="28"/>
        </w:rPr>
        <w:t>ТЕРРИТОРИИ (ЗОНЫ) С ОСОБЫМИ УСЛОВИЯМИ ИСПОЛЬЗОВАНИЯ</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938"/>
      </w:tblGrid>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w:t>
            </w:r>
          </w:p>
        </w:tc>
        <w:tc>
          <w:tcPr>
            <w:tcW w:w="7938"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rPr>
                <w:rFonts w:ascii="Times New Roman" w:eastAsia="Calibri" w:hAnsi="Times New Roman" w:cs="Times New Roman"/>
                <w:sz w:val="28"/>
                <w:szCs w:val="28"/>
              </w:rPr>
            </w:pPr>
            <w:r w:rsidRPr="002552C0">
              <w:rPr>
                <w:rFonts w:ascii="Times New Roman" w:eastAsia="Calibri" w:hAnsi="Times New Roman" w:cs="Times New Roman"/>
                <w:sz w:val="28"/>
                <w:szCs w:val="28"/>
              </w:rPr>
              <w:t>Водоохранная зона</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lastRenderedPageBreak/>
              <w:t>-</w:t>
            </w:r>
          </w:p>
        </w:tc>
        <w:tc>
          <w:tcPr>
            <w:tcW w:w="7938"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rPr>
                <w:rFonts w:ascii="Times New Roman" w:eastAsia="Calibri" w:hAnsi="Times New Roman" w:cs="Times New Roman"/>
                <w:sz w:val="28"/>
                <w:szCs w:val="28"/>
              </w:rPr>
            </w:pPr>
            <w:r w:rsidRPr="002552C0">
              <w:rPr>
                <w:rFonts w:ascii="Times New Roman" w:eastAsia="Calibri" w:hAnsi="Times New Roman" w:cs="Times New Roman"/>
                <w:sz w:val="28"/>
                <w:szCs w:val="28"/>
              </w:rPr>
              <w:t>Прибрежная защитная полоса</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p>
        </w:tc>
        <w:tc>
          <w:tcPr>
            <w:tcW w:w="7938"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rPr>
                <w:rFonts w:ascii="Times New Roman" w:eastAsia="Calibri" w:hAnsi="Times New Roman" w:cs="Times New Roman"/>
                <w:sz w:val="28"/>
                <w:szCs w:val="28"/>
              </w:rPr>
            </w:pPr>
            <w:r w:rsidRPr="002552C0">
              <w:rPr>
                <w:rFonts w:ascii="Times New Roman" w:eastAsia="Calibri" w:hAnsi="Times New Roman" w:cs="Times New Roman"/>
                <w:sz w:val="28"/>
                <w:szCs w:val="28"/>
              </w:rPr>
              <w:t>Охранная зона источников водоснабжения</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w:t>
            </w:r>
          </w:p>
        </w:tc>
        <w:tc>
          <w:tcPr>
            <w:tcW w:w="7938"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rPr>
                <w:rFonts w:ascii="Times New Roman" w:eastAsia="Calibri" w:hAnsi="Times New Roman" w:cs="Times New Roman"/>
                <w:sz w:val="28"/>
                <w:szCs w:val="28"/>
              </w:rPr>
            </w:pPr>
            <w:r w:rsidRPr="002552C0">
              <w:rPr>
                <w:rFonts w:ascii="Times New Roman" w:eastAsia="Calibri" w:hAnsi="Times New Roman" w:cs="Times New Roman"/>
                <w:sz w:val="28"/>
                <w:szCs w:val="28"/>
              </w:rPr>
              <w:t>Санитарно-защитная зона производственных объектов</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w:t>
            </w:r>
          </w:p>
        </w:tc>
        <w:tc>
          <w:tcPr>
            <w:tcW w:w="7938"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rPr>
                <w:rFonts w:ascii="Times New Roman" w:eastAsia="Calibri" w:hAnsi="Times New Roman" w:cs="Times New Roman"/>
                <w:sz w:val="28"/>
                <w:szCs w:val="28"/>
              </w:rPr>
            </w:pPr>
            <w:r w:rsidRPr="002552C0">
              <w:rPr>
                <w:rFonts w:ascii="Times New Roman" w:eastAsia="Calibri" w:hAnsi="Times New Roman" w:cs="Times New Roman"/>
                <w:sz w:val="28"/>
                <w:szCs w:val="28"/>
              </w:rPr>
              <w:t>Зона подтопления затопления</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center"/>
              <w:rPr>
                <w:rFonts w:ascii="Times New Roman" w:eastAsia="Calibri" w:hAnsi="Times New Roman" w:cs="Times New Roman"/>
                <w:b/>
                <w:sz w:val="28"/>
                <w:szCs w:val="28"/>
              </w:rPr>
            </w:pPr>
            <w:r w:rsidRPr="002552C0">
              <w:rPr>
                <w:rFonts w:ascii="Times New Roman" w:eastAsia="Calibri" w:hAnsi="Times New Roman" w:cs="Times New Roman"/>
                <w:b/>
                <w:sz w:val="28"/>
                <w:szCs w:val="28"/>
              </w:rPr>
              <w:t>-</w:t>
            </w:r>
          </w:p>
        </w:tc>
        <w:tc>
          <w:tcPr>
            <w:tcW w:w="7938"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rPr>
                <w:rFonts w:ascii="Times New Roman" w:eastAsia="Calibri" w:hAnsi="Times New Roman" w:cs="Times New Roman"/>
                <w:sz w:val="28"/>
                <w:szCs w:val="28"/>
              </w:rPr>
            </w:pPr>
            <w:r w:rsidRPr="002552C0">
              <w:rPr>
                <w:rFonts w:ascii="Times New Roman" w:eastAsia="Calibri" w:hAnsi="Times New Roman" w:cs="Times New Roman"/>
                <w:sz w:val="28"/>
                <w:szCs w:val="28"/>
              </w:rPr>
              <w:t>Охранная зона особо охраняемых природных территорий</w:t>
            </w:r>
          </w:p>
        </w:tc>
      </w:tr>
    </w:tbl>
    <w:p w:rsidR="002552C0" w:rsidRPr="002552C0" w:rsidRDefault="002552C0" w:rsidP="002552C0">
      <w:pPr>
        <w:spacing w:after="0" w:line="240" w:lineRule="auto"/>
        <w:ind w:firstLine="284"/>
        <w:jc w:val="both"/>
        <w:rPr>
          <w:rFonts w:ascii="Times New Roman" w:eastAsia="Calibri" w:hAnsi="Times New Roman" w:cs="Times New Roman"/>
          <w:sz w:val="28"/>
          <w:szCs w:val="28"/>
        </w:rPr>
      </w:pPr>
    </w:p>
    <w:p w:rsidR="002552C0" w:rsidRPr="002552C0" w:rsidRDefault="002552C0" w:rsidP="002552C0">
      <w:pPr>
        <w:spacing w:after="0" w:line="240" w:lineRule="auto"/>
        <w:jc w:val="center"/>
        <w:rPr>
          <w:rFonts w:ascii="Times New Roman" w:eastAsia="Calibri" w:hAnsi="Times New Roman" w:cs="Times New Roman"/>
          <w:sz w:val="28"/>
          <w:szCs w:val="28"/>
        </w:rPr>
      </w:pPr>
      <w:r w:rsidRPr="002552C0">
        <w:rPr>
          <w:rFonts w:ascii="Times New Roman" w:eastAsia="Calibri" w:hAnsi="Times New Roman" w:cs="Times New Roman"/>
          <w:b/>
          <w:sz w:val="28"/>
          <w:szCs w:val="28"/>
        </w:rPr>
        <w:t>ТЕРРИТОРИИ, НА КОТОРЫЕ НЕ УСТАНАВЛИВАЮТСЯ ГРАДОСТРОИТЕЛЬНЫЕ РЕГЛАМЕНТЫ</w:t>
      </w:r>
    </w:p>
    <w:p w:rsidR="002552C0" w:rsidRPr="002552C0" w:rsidRDefault="002552C0" w:rsidP="002552C0">
      <w:pPr>
        <w:spacing w:after="0" w:line="240" w:lineRule="auto"/>
        <w:ind w:firstLine="284"/>
        <w:jc w:val="both"/>
        <w:rPr>
          <w:rFonts w:ascii="Times New Roman" w:eastAsia="Calibri" w:hAnsi="Times New Roman" w:cs="Times New Roman"/>
          <w:sz w:val="28"/>
          <w:szCs w:val="2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4366"/>
        <w:gridCol w:w="3572"/>
      </w:tblGrid>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center"/>
              <w:rPr>
                <w:rFonts w:ascii="Times New Roman" w:eastAsia="Calibri" w:hAnsi="Times New Roman" w:cs="Times New Roman"/>
                <w:b/>
                <w:sz w:val="28"/>
                <w:szCs w:val="28"/>
              </w:rPr>
            </w:pPr>
            <w:r w:rsidRPr="002552C0">
              <w:rPr>
                <w:rFonts w:ascii="Times New Roman" w:eastAsia="Calibri" w:hAnsi="Times New Roman" w:cs="Times New Roman"/>
                <w:b/>
                <w:sz w:val="28"/>
                <w:szCs w:val="28"/>
              </w:rPr>
              <w:t>Л-1</w:t>
            </w:r>
          </w:p>
        </w:tc>
        <w:tc>
          <w:tcPr>
            <w:tcW w:w="4366"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Земли лесного фонда</w:t>
            </w:r>
          </w:p>
        </w:tc>
        <w:tc>
          <w:tcPr>
            <w:tcW w:w="357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часть 6 статьи 36 Градостроительного кодекса российской Федерации)</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center"/>
              <w:rPr>
                <w:rFonts w:ascii="Times New Roman" w:eastAsia="Calibri" w:hAnsi="Times New Roman" w:cs="Times New Roman"/>
                <w:b/>
                <w:sz w:val="28"/>
                <w:szCs w:val="28"/>
              </w:rPr>
            </w:pPr>
            <w:r w:rsidRPr="002552C0">
              <w:rPr>
                <w:rFonts w:ascii="Times New Roman" w:eastAsia="Calibri" w:hAnsi="Times New Roman" w:cs="Times New Roman"/>
                <w:b/>
                <w:sz w:val="28"/>
                <w:szCs w:val="28"/>
              </w:rPr>
              <w:t>В-1</w:t>
            </w:r>
          </w:p>
        </w:tc>
        <w:tc>
          <w:tcPr>
            <w:tcW w:w="4366"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Земли, покрытые поверхностными водами</w:t>
            </w:r>
          </w:p>
        </w:tc>
        <w:tc>
          <w:tcPr>
            <w:tcW w:w="357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часть 6 статьи 36 Градостроительного кодекса российской Федерации)</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b/>
                <w:sz w:val="28"/>
                <w:szCs w:val="28"/>
              </w:rPr>
            </w:pPr>
            <w:r w:rsidRPr="002552C0">
              <w:rPr>
                <w:rFonts w:ascii="Times New Roman" w:eastAsia="Calibri" w:hAnsi="Times New Roman" w:cs="Times New Roman"/>
                <w:b/>
                <w:sz w:val="28"/>
                <w:szCs w:val="28"/>
              </w:rPr>
              <w:t>ООПТ</w:t>
            </w:r>
          </w:p>
        </w:tc>
        <w:tc>
          <w:tcPr>
            <w:tcW w:w="4366"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Особо охраняемые природные территории</w:t>
            </w:r>
          </w:p>
        </w:tc>
        <w:tc>
          <w:tcPr>
            <w:tcW w:w="357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часть 6 статьи 36 Градостроительного кодекса российской Федерации</w:t>
            </w:r>
          </w:p>
        </w:tc>
      </w:tr>
      <w:tr w:rsidR="002552C0" w:rsidRPr="002552C0" w:rsidTr="00305CB6">
        <w:trPr>
          <w:trHeight w:val="57"/>
        </w:trPr>
        <w:tc>
          <w:tcPr>
            <w:tcW w:w="1163"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b/>
                <w:sz w:val="28"/>
                <w:szCs w:val="28"/>
              </w:rPr>
            </w:pPr>
          </w:p>
        </w:tc>
        <w:tc>
          <w:tcPr>
            <w:tcW w:w="4366"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Сельскохозяйственные угодья в составе земель сельскохозяйственного назначения</w:t>
            </w:r>
          </w:p>
        </w:tc>
        <w:tc>
          <w:tcPr>
            <w:tcW w:w="357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часть 6 статьи 36 Градостроительного кодекса российской Федерации</w:t>
            </w:r>
          </w:p>
        </w:tc>
      </w:tr>
    </w:tbl>
    <w:p w:rsidR="002552C0" w:rsidRPr="002552C0" w:rsidRDefault="002552C0" w:rsidP="002552C0">
      <w:pPr>
        <w:spacing w:after="0" w:line="240" w:lineRule="auto"/>
        <w:ind w:firstLine="284"/>
        <w:jc w:val="both"/>
        <w:rPr>
          <w:rFonts w:ascii="Times New Roman" w:eastAsia="Calibri" w:hAnsi="Times New Roman" w:cs="Times New Roman"/>
          <w:sz w:val="28"/>
          <w:szCs w:val="28"/>
        </w:rPr>
      </w:pPr>
    </w:p>
    <w:p w:rsidR="002552C0" w:rsidRPr="002552C0" w:rsidRDefault="002552C0" w:rsidP="002552C0">
      <w:pPr>
        <w:spacing w:after="0" w:line="240" w:lineRule="auto"/>
        <w:jc w:val="center"/>
        <w:rPr>
          <w:rFonts w:ascii="Times New Roman" w:eastAsia="Calibri" w:hAnsi="Times New Roman" w:cs="Times New Roman"/>
          <w:sz w:val="28"/>
          <w:szCs w:val="28"/>
        </w:rPr>
      </w:pPr>
      <w:r w:rsidRPr="002552C0">
        <w:rPr>
          <w:rFonts w:ascii="Times New Roman" w:eastAsia="Calibri" w:hAnsi="Times New Roman" w:cs="Times New Roman"/>
          <w:b/>
          <w:sz w:val="28"/>
          <w:szCs w:val="28"/>
        </w:rPr>
        <w:t>ДЕЙСТВИЕ ГРАДОСТРОИТЕЛЬНОГО РЕГЛАМЕНТА НЕ РАСПРОСТРАНЯЕТСЯ НА ЗЕМЕЛЬНЫЕ УЧАСТКИ</w:t>
      </w:r>
    </w:p>
    <w:p w:rsidR="002552C0" w:rsidRPr="002552C0" w:rsidRDefault="002552C0" w:rsidP="002552C0">
      <w:pPr>
        <w:spacing w:after="0" w:line="240" w:lineRule="auto"/>
        <w:ind w:firstLine="284"/>
        <w:jc w:val="both"/>
        <w:rPr>
          <w:rFonts w:ascii="Times New Roman" w:eastAsia="Calibri" w:hAnsi="Times New Roman" w:cs="Times New Roman"/>
          <w:sz w:val="28"/>
          <w:szCs w:val="2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962"/>
        <w:gridCol w:w="3147"/>
      </w:tblGrid>
      <w:tr w:rsidR="002552C0" w:rsidRPr="002552C0"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center"/>
              <w:rPr>
                <w:rFonts w:ascii="Times New Roman" w:eastAsia="Calibri" w:hAnsi="Times New Roman" w:cs="Times New Roman"/>
                <w:b/>
                <w:sz w:val="28"/>
                <w:szCs w:val="28"/>
              </w:rPr>
            </w:pPr>
          </w:p>
        </w:tc>
        <w:tc>
          <w:tcPr>
            <w:tcW w:w="496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05"/>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r w:rsidRPr="002552C0">
              <w:rPr>
                <w:rFonts w:ascii="Times New Roman" w:eastAsia="Calibri" w:hAnsi="Times New Roman" w:cs="Times New Roman"/>
                <w:sz w:val="28"/>
                <w:szCs w:val="28"/>
              </w:rPr>
              <w:lastRenderedPageBreak/>
              <w:t>законодательством Российской Федерации об охране объектов культурного наследия</w:t>
            </w:r>
          </w:p>
        </w:tc>
        <w:tc>
          <w:tcPr>
            <w:tcW w:w="3147"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lastRenderedPageBreak/>
              <w:t>основание: пункт 1 части 4 статьи 36 Градостроительного кодекса Российской Федерации</w:t>
            </w:r>
          </w:p>
        </w:tc>
      </w:tr>
      <w:tr w:rsidR="002552C0" w:rsidRPr="002552C0"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center"/>
              <w:rPr>
                <w:rFonts w:ascii="Times New Roman" w:eastAsia="Calibri" w:hAnsi="Times New Roman" w:cs="Times New Roman"/>
                <w:b/>
                <w:sz w:val="28"/>
                <w:szCs w:val="28"/>
              </w:rPr>
            </w:pPr>
          </w:p>
        </w:tc>
        <w:tc>
          <w:tcPr>
            <w:tcW w:w="496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В границах территорий общего пользования</w:t>
            </w:r>
          </w:p>
        </w:tc>
        <w:tc>
          <w:tcPr>
            <w:tcW w:w="3147"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пункт 2 части 4 статьи 36 Градостроительного кодекса Российской Федерации</w:t>
            </w:r>
          </w:p>
        </w:tc>
      </w:tr>
      <w:tr w:rsidR="002552C0" w:rsidRPr="002552C0"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center"/>
              <w:rPr>
                <w:rFonts w:ascii="Times New Roman" w:eastAsia="Calibri" w:hAnsi="Times New Roman" w:cs="Times New Roman"/>
                <w:b/>
                <w:sz w:val="28"/>
                <w:szCs w:val="28"/>
              </w:rPr>
            </w:pPr>
          </w:p>
        </w:tc>
        <w:tc>
          <w:tcPr>
            <w:tcW w:w="496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Предназначенные для размещения линейных объектов и (или) занятые линейными объектами</w:t>
            </w:r>
          </w:p>
        </w:tc>
        <w:tc>
          <w:tcPr>
            <w:tcW w:w="3147"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пункт 3 части 4 статьи 36 Градостроительного кодекса Российской Федерации</w:t>
            </w:r>
          </w:p>
        </w:tc>
      </w:tr>
      <w:tr w:rsidR="002552C0" w:rsidRPr="002552C0"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center"/>
              <w:rPr>
                <w:rFonts w:ascii="Times New Roman" w:eastAsia="Calibri" w:hAnsi="Times New Roman" w:cs="Times New Roman"/>
                <w:b/>
                <w:sz w:val="28"/>
                <w:szCs w:val="28"/>
              </w:rPr>
            </w:pPr>
            <w:r w:rsidRPr="002552C0">
              <w:rPr>
                <w:rFonts w:ascii="Times New Roman" w:eastAsia="Calibri" w:hAnsi="Times New Roman" w:cs="Times New Roman"/>
                <w:b/>
                <w:sz w:val="28"/>
                <w:szCs w:val="28"/>
              </w:rPr>
              <w:t>П</w:t>
            </w:r>
          </w:p>
        </w:tc>
        <w:tc>
          <w:tcPr>
            <w:tcW w:w="4962"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Земельные участки, предназначенные для добычи полезных ископаемых</w:t>
            </w:r>
          </w:p>
        </w:tc>
        <w:tc>
          <w:tcPr>
            <w:tcW w:w="3147" w:type="dxa"/>
            <w:tcBorders>
              <w:top w:val="single" w:sz="4" w:space="0" w:color="auto"/>
              <w:left w:val="single" w:sz="4" w:space="0" w:color="auto"/>
              <w:bottom w:val="single" w:sz="4" w:space="0" w:color="auto"/>
              <w:right w:val="single" w:sz="4" w:space="0" w:color="auto"/>
            </w:tcBorders>
          </w:tcPr>
          <w:p w:rsidR="002552C0" w:rsidRPr="002552C0" w:rsidRDefault="002552C0" w:rsidP="002552C0">
            <w:pPr>
              <w:spacing w:after="0" w:line="240" w:lineRule="auto"/>
              <w:ind w:firstLine="284"/>
              <w:jc w:val="both"/>
              <w:rPr>
                <w:rFonts w:ascii="Times New Roman" w:eastAsia="Calibri" w:hAnsi="Times New Roman" w:cs="Times New Roman"/>
                <w:sz w:val="28"/>
                <w:szCs w:val="28"/>
              </w:rPr>
            </w:pPr>
            <w:r w:rsidRPr="002552C0">
              <w:rPr>
                <w:rFonts w:ascii="Times New Roman" w:eastAsia="Calibri" w:hAnsi="Times New Roman" w:cs="Times New Roman"/>
                <w:sz w:val="28"/>
                <w:szCs w:val="28"/>
              </w:rPr>
              <w:t>основание: пункт 4 части 4 статьи 36 Градостроительного кодекса Российской Федерации</w:t>
            </w:r>
          </w:p>
        </w:tc>
      </w:tr>
    </w:tbl>
    <w:p w:rsidR="002552C0" w:rsidRPr="002552C0" w:rsidRDefault="002552C0" w:rsidP="002552C0">
      <w:pPr>
        <w:spacing w:after="0" w:line="240" w:lineRule="auto"/>
        <w:ind w:firstLine="709"/>
        <w:jc w:val="both"/>
        <w:rPr>
          <w:rFonts w:ascii="Times New Roman" w:eastAsia="Times New Roman" w:hAnsi="Times New Roman" w:cs="Times New Roman"/>
          <w:iCs/>
          <w:sz w:val="28"/>
          <w:szCs w:val="28"/>
          <w:lang w:eastAsia="ar-SA" w:bidi="en-US"/>
        </w:rPr>
      </w:pPr>
    </w:p>
    <w:p w:rsidR="002552C0" w:rsidRPr="002552C0" w:rsidRDefault="002552C0" w:rsidP="002552C0">
      <w:pPr>
        <w:spacing w:after="0" w:line="240" w:lineRule="auto"/>
        <w:ind w:firstLine="567"/>
        <w:jc w:val="both"/>
        <w:rPr>
          <w:rFonts w:ascii="Times New Roman" w:eastAsia="Times New Roman" w:hAnsi="Times New Roman" w:cs="Times New Roman"/>
          <w:iCs/>
          <w:sz w:val="28"/>
          <w:szCs w:val="28"/>
          <w:lang w:eastAsia="ar-SA" w:bidi="en-US"/>
        </w:rPr>
      </w:pPr>
      <w:r w:rsidRPr="002552C0">
        <w:rPr>
          <w:rFonts w:ascii="Times New Roman" w:eastAsia="Times New Roman" w:hAnsi="Times New Roman" w:cs="Times New Roman"/>
          <w:iCs/>
          <w:sz w:val="28"/>
          <w:szCs w:val="28"/>
          <w:lang w:eastAsia="ar-SA" w:bidi="en-US"/>
        </w:rPr>
        <w:t>В соответствии с п.7 ст.36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2552C0" w:rsidRPr="002552C0" w:rsidRDefault="002552C0" w:rsidP="002552C0">
      <w:pPr>
        <w:spacing w:after="0" w:line="240" w:lineRule="auto"/>
        <w:jc w:val="right"/>
        <w:rPr>
          <w:rFonts w:ascii="Times New Roman" w:eastAsia="Times New Roman" w:hAnsi="Times New Roman" w:cs="Times New Roman"/>
          <w:sz w:val="28"/>
          <w:szCs w:val="28"/>
          <w:lang w:eastAsia="ru-RU"/>
        </w:rPr>
      </w:pPr>
      <w:r w:rsidRPr="002552C0">
        <w:rPr>
          <w:rFonts w:ascii="Times New Roman" w:eastAsia="Times New Roman" w:hAnsi="Times New Roman" w:cs="Times New Roman"/>
          <w:sz w:val="28"/>
          <w:szCs w:val="28"/>
          <w:lang w:eastAsia="ru-RU"/>
        </w:rPr>
        <w:t>».</w:t>
      </w:r>
    </w:p>
    <w:p w:rsidR="002552C0" w:rsidRPr="002552C0" w:rsidRDefault="002552C0" w:rsidP="002552C0">
      <w:pPr>
        <w:spacing w:after="160" w:line="259" w:lineRule="auto"/>
        <w:rPr>
          <w:rFonts w:ascii="Calibri" w:eastAsia="Calibri" w:hAnsi="Calibri" w:cs="Times New Roman"/>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AD09F1" w:rsidRPr="00AD09F1" w:rsidRDefault="002552C0" w:rsidP="00AD09F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br w:type="page"/>
      </w:r>
      <w:r w:rsidR="00AD09F1" w:rsidRPr="00AD09F1">
        <w:rPr>
          <w:rFonts w:ascii="Times New Roman" w:eastAsia="Times New Roman" w:hAnsi="Times New Roman" w:cs="Times New Roman"/>
          <w:b/>
          <w:sz w:val="28"/>
          <w:szCs w:val="28"/>
          <w:lang w:eastAsia="ru-RU"/>
        </w:rPr>
        <w:lastRenderedPageBreak/>
        <w:t xml:space="preserve">Постановление от 03.12.2025 №1479 </w:t>
      </w:r>
    </w:p>
    <w:p w:rsidR="00AD09F1" w:rsidRPr="00AD09F1" w:rsidRDefault="00AD09F1" w:rsidP="00AD09F1">
      <w:pPr>
        <w:spacing w:after="0" w:line="240" w:lineRule="auto"/>
        <w:jc w:val="center"/>
        <w:rPr>
          <w:rFonts w:ascii="Times New Roman" w:eastAsia="Times New Roman" w:hAnsi="Times New Roman" w:cs="Times New Roman"/>
          <w:b/>
          <w:sz w:val="28"/>
          <w:szCs w:val="28"/>
          <w:lang w:eastAsia="ru-RU"/>
        </w:rPr>
      </w:pPr>
      <w:r w:rsidRPr="00AD09F1">
        <w:rPr>
          <w:rFonts w:ascii="Times New Roman" w:eastAsia="Times New Roman" w:hAnsi="Times New Roman" w:cs="Times New Roman"/>
          <w:b/>
          <w:sz w:val="28"/>
          <w:szCs w:val="28"/>
          <w:lang w:eastAsia="ru-RU"/>
        </w:rPr>
        <w:t xml:space="preserve">«О внесении изменений в Правила землепользования и застройки муниципального образования </w:t>
      </w:r>
    </w:p>
    <w:p w:rsidR="00AD09F1" w:rsidRPr="00AD09F1" w:rsidRDefault="00AD09F1" w:rsidP="00AD09F1">
      <w:pPr>
        <w:spacing w:after="0" w:line="240" w:lineRule="auto"/>
        <w:jc w:val="center"/>
        <w:rPr>
          <w:rFonts w:ascii="Times New Roman" w:eastAsia="Times New Roman" w:hAnsi="Times New Roman" w:cs="Times New Roman"/>
          <w:b/>
          <w:sz w:val="28"/>
          <w:szCs w:val="28"/>
          <w:lang w:eastAsia="ru-RU"/>
        </w:rPr>
      </w:pPr>
      <w:r w:rsidRPr="00AD09F1">
        <w:rPr>
          <w:rFonts w:ascii="Times New Roman" w:eastAsia="Times New Roman" w:hAnsi="Times New Roman" w:cs="Times New Roman"/>
          <w:b/>
          <w:sz w:val="28"/>
          <w:szCs w:val="28"/>
          <w:lang w:eastAsia="ru-RU"/>
        </w:rPr>
        <w:t xml:space="preserve">сельского поселения «Мордино»» </w:t>
      </w:r>
    </w:p>
    <w:p w:rsidR="00AD09F1" w:rsidRPr="00AD09F1" w:rsidRDefault="00AD09F1" w:rsidP="00AD09F1">
      <w:pPr>
        <w:spacing w:after="0" w:line="240" w:lineRule="auto"/>
        <w:jc w:val="center"/>
        <w:rPr>
          <w:rFonts w:ascii="Times New Roman" w:eastAsia="Times New Roman" w:hAnsi="Times New Roman" w:cs="Times New Roman"/>
          <w:bCs/>
          <w:sz w:val="28"/>
          <w:szCs w:val="28"/>
          <w:lang w:eastAsia="ru-RU"/>
        </w:rPr>
      </w:pPr>
    </w:p>
    <w:p w:rsidR="00AD09F1" w:rsidRPr="00AD09F1" w:rsidRDefault="00AD09F1" w:rsidP="00AD09F1">
      <w:pPr>
        <w:spacing w:after="0" w:line="240" w:lineRule="auto"/>
        <w:ind w:firstLine="567"/>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 xml:space="preserve">В соответствии с главой 4 Градостроительного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Уставом муниципального района «Корткеросский», постановлением администрации муниципального района «Корткеросский» от 23.10.2025г № 1310 «О подготовке проектов изменений, вносимых в Правила землепользования и застройки муниципальных образований сельских поселений «Вомын», «Богородск», «Большелуг», «Додзь», «Корткерос», «Мордино», «Намск», «Нёбдино», «Пезмег», «Подтыбок», «Подъельск», «Приозерный», «Усть-Лэкчим», на основании заключения по результатам публичных слушаний, </w:t>
      </w:r>
      <w:r w:rsidRPr="00AD09F1">
        <w:rPr>
          <w:rFonts w:ascii="Times New Roman" w:eastAsia="Times New Roman" w:hAnsi="Times New Roman" w:cs="Times New Roman"/>
          <w:bCs/>
          <w:color w:val="000000"/>
          <w:sz w:val="28"/>
          <w:szCs w:val="28"/>
          <w:lang w:eastAsia="ru-RU"/>
        </w:rPr>
        <w:t xml:space="preserve">состоявшихся 20 ноября 2025 года и рекомендации Рабочей Комиссии по подготовке проектов (проектов изменений) генеральных планов и правил землепользования и застройки сельских поселений, входящих в состав муниципального образования муниципального района «Корткеросский» от 27 ноября 2025 года, администрация </w:t>
      </w:r>
      <w:r w:rsidRPr="00AD09F1">
        <w:rPr>
          <w:rFonts w:ascii="Times New Roman" w:eastAsia="Times New Roman" w:hAnsi="Times New Roman" w:cs="Times New Roman"/>
          <w:color w:val="000000"/>
          <w:sz w:val="28"/>
          <w:szCs w:val="28"/>
          <w:lang w:eastAsia="ru-RU"/>
        </w:rPr>
        <w:t>муниципального района «Корткеросский</w:t>
      </w:r>
      <w:r w:rsidRPr="00AD09F1">
        <w:rPr>
          <w:rFonts w:ascii="Times New Roman" w:eastAsia="Times New Roman" w:hAnsi="Times New Roman" w:cs="Times New Roman"/>
          <w:sz w:val="28"/>
          <w:szCs w:val="28"/>
          <w:lang w:eastAsia="ru-RU"/>
        </w:rPr>
        <w:t>» постановляет:</w:t>
      </w:r>
    </w:p>
    <w:p w:rsidR="00AD09F1" w:rsidRPr="00AD09F1" w:rsidRDefault="00AD09F1" w:rsidP="00AD09F1">
      <w:pPr>
        <w:spacing w:after="0" w:line="240" w:lineRule="auto"/>
        <w:ind w:firstLine="567"/>
        <w:jc w:val="both"/>
        <w:rPr>
          <w:rFonts w:ascii="Times New Roman" w:eastAsia="Times New Roman" w:hAnsi="Times New Roman" w:cs="Times New Roman"/>
          <w:sz w:val="28"/>
          <w:szCs w:val="28"/>
          <w:lang w:eastAsia="ru-RU"/>
        </w:rPr>
      </w:pPr>
    </w:p>
    <w:p w:rsidR="00AD09F1" w:rsidRPr="00AD09F1" w:rsidRDefault="00AD09F1" w:rsidP="00AD09F1">
      <w:pPr>
        <w:spacing w:after="0" w:line="240" w:lineRule="auto"/>
        <w:ind w:firstLine="567"/>
        <w:contextualSpacing/>
        <w:jc w:val="both"/>
        <w:rPr>
          <w:rFonts w:ascii="Times New Roman" w:eastAsia="Times New Roman" w:hAnsi="Times New Roman" w:cs="Times New Roman"/>
          <w:bCs/>
          <w:sz w:val="28"/>
          <w:szCs w:val="28"/>
          <w:lang w:eastAsia="ru-RU"/>
        </w:rPr>
      </w:pPr>
      <w:r w:rsidRPr="00AD09F1">
        <w:rPr>
          <w:rFonts w:ascii="Times New Roman" w:eastAsia="Times New Roman" w:hAnsi="Times New Roman" w:cs="Times New Roman"/>
          <w:bCs/>
          <w:sz w:val="28"/>
          <w:szCs w:val="28"/>
          <w:lang w:eastAsia="ru-RU"/>
        </w:rPr>
        <w:t>1. Внести в «Правила землепользования и застройки муниципального образования сельского поселения «Мордино», утвержденные постановлением администрации муниципального района «Корткеросский» от 13.07.2021 № 1120 (в редакции от 21.05.2025), следующие изменения: статью 50 «Перечень территориальных зон» текстовой части изложить в редакции в соответствии с приложением к настоящему постановлению.</w:t>
      </w:r>
    </w:p>
    <w:p w:rsidR="00AD09F1" w:rsidRPr="00AD09F1" w:rsidRDefault="00AD09F1" w:rsidP="00AD09F1">
      <w:pPr>
        <w:spacing w:after="0" w:line="240" w:lineRule="auto"/>
        <w:ind w:firstLine="567"/>
        <w:contextualSpacing/>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2. Опубликовать актуальную редакцию Правил землепользования и застройки муниципального образования сельского поселения «Мордино» на сайте муниципального района «Корткеросский», разместить в Федеральной государственной информационной системе территориального планирования (ФГИС ТП) и Государственной информационной системе Республики Коми обеспечения градостроительной деятельности в Республике Коми (ГИС ОГД).</w:t>
      </w:r>
    </w:p>
    <w:p w:rsidR="00AD09F1" w:rsidRPr="00AD09F1" w:rsidRDefault="00AD09F1" w:rsidP="00AD09F1">
      <w:pPr>
        <w:keepNext/>
        <w:keepLines/>
        <w:spacing w:after="0" w:line="240" w:lineRule="auto"/>
        <w:ind w:firstLine="567"/>
        <w:contextualSpacing/>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3. Уведомить Управление Федеральной службы государственной регистрации, кадастра и картографии по Республике Коми, Министерство строительства и жилищно-коммунального хозяйства Республики Коми о внесении изменений в «Правила землепользования и застройки муниципального образования сельского поселения «Мордино».</w:t>
      </w:r>
    </w:p>
    <w:p w:rsidR="00AD09F1" w:rsidRPr="00AD09F1" w:rsidRDefault="00AD09F1" w:rsidP="00AD09F1">
      <w:pPr>
        <w:keepNext/>
        <w:keepLines/>
        <w:spacing w:after="0" w:line="240" w:lineRule="auto"/>
        <w:ind w:firstLine="567"/>
        <w:contextualSpacing/>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4. Настоящее постановление вступает в силу со дня его официального опубликования.</w:t>
      </w:r>
    </w:p>
    <w:p w:rsidR="00AD09F1" w:rsidRDefault="00AD09F1" w:rsidP="00AD09F1">
      <w:pPr>
        <w:spacing w:after="0" w:line="240" w:lineRule="auto"/>
        <w:jc w:val="both"/>
        <w:rPr>
          <w:rFonts w:ascii="Times New Roman" w:eastAsia="Times New Roman" w:hAnsi="Times New Roman" w:cs="Times New Roman"/>
          <w:b/>
          <w:sz w:val="28"/>
          <w:szCs w:val="20"/>
          <w:lang w:eastAsia="ru-RU"/>
        </w:rPr>
      </w:pPr>
      <w:r w:rsidRPr="00AD09F1">
        <w:rPr>
          <w:rFonts w:ascii="Times New Roman" w:eastAsia="Times New Roman" w:hAnsi="Times New Roman" w:cs="Times New Roman"/>
          <w:b/>
          <w:sz w:val="28"/>
          <w:szCs w:val="20"/>
          <w:lang w:eastAsia="ru-RU"/>
        </w:rPr>
        <w:t>Глава муници</w:t>
      </w:r>
      <w:r>
        <w:rPr>
          <w:rFonts w:ascii="Times New Roman" w:eastAsia="Times New Roman" w:hAnsi="Times New Roman" w:cs="Times New Roman"/>
          <w:b/>
          <w:sz w:val="28"/>
          <w:szCs w:val="20"/>
          <w:lang w:eastAsia="ru-RU"/>
        </w:rPr>
        <w:t>пального района</w:t>
      </w:r>
    </w:p>
    <w:p w:rsidR="00AD09F1" w:rsidRPr="00AD09F1" w:rsidRDefault="00AD09F1" w:rsidP="00AD09F1">
      <w:pPr>
        <w:spacing w:after="0" w:line="240" w:lineRule="auto"/>
        <w:jc w:val="both"/>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«Корткеросский»                                                                                      </w:t>
      </w:r>
      <w:r w:rsidRPr="00AD09F1">
        <w:rPr>
          <w:rFonts w:ascii="Times New Roman" w:eastAsia="Times New Roman" w:hAnsi="Times New Roman" w:cs="Times New Roman"/>
          <w:b/>
          <w:sz w:val="28"/>
          <w:szCs w:val="20"/>
          <w:lang w:eastAsia="ru-RU"/>
        </w:rPr>
        <w:t>К.Сажин</w:t>
      </w:r>
    </w:p>
    <w:p w:rsidR="00AD09F1" w:rsidRDefault="00AD09F1" w:rsidP="00AD09F1">
      <w:pPr>
        <w:tabs>
          <w:tab w:val="left" w:pos="0"/>
        </w:tabs>
        <w:spacing w:after="0" w:line="240" w:lineRule="auto"/>
        <w:jc w:val="center"/>
        <w:rPr>
          <w:rFonts w:ascii="Times New Roman" w:eastAsia="Calibri" w:hAnsi="Times New Roman" w:cs="Times New Roman"/>
          <w:b/>
          <w:sz w:val="28"/>
          <w:szCs w:val="28"/>
        </w:rPr>
      </w:pPr>
      <w:r>
        <w:rPr>
          <w:rFonts w:ascii="Calibri" w:eastAsia="Calibri" w:hAnsi="Calibri" w:cs="Times New Roman"/>
        </w:rPr>
        <w:br w:type="page"/>
      </w:r>
      <w:r w:rsidRPr="00AD09F1">
        <w:rPr>
          <w:rFonts w:ascii="Times New Roman" w:eastAsia="Calibri" w:hAnsi="Times New Roman" w:cs="Times New Roman"/>
          <w:b/>
          <w:sz w:val="28"/>
          <w:szCs w:val="28"/>
        </w:rPr>
        <w:lastRenderedPageBreak/>
        <w:t xml:space="preserve">Постановление от 03.12.2025 №1480 </w:t>
      </w:r>
    </w:p>
    <w:p w:rsidR="00AD09F1" w:rsidRPr="00AD09F1" w:rsidRDefault="00AD09F1" w:rsidP="00AD09F1">
      <w:pPr>
        <w:tabs>
          <w:tab w:val="left" w:pos="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w:t>
      </w:r>
      <w:r w:rsidRPr="00AD09F1">
        <w:rPr>
          <w:rFonts w:ascii="Times New Roman" w:eastAsia="Times New Roman" w:hAnsi="Times New Roman" w:cs="Times New Roman"/>
          <w:b/>
          <w:sz w:val="28"/>
          <w:szCs w:val="28"/>
          <w:lang w:eastAsia="ru-RU"/>
        </w:rPr>
        <w:t xml:space="preserve">О внесении изменений в Правила землепользования и застройки муниципального образования </w:t>
      </w:r>
    </w:p>
    <w:p w:rsidR="00AD09F1" w:rsidRPr="00AD09F1" w:rsidRDefault="00AD09F1" w:rsidP="00AD09F1">
      <w:pPr>
        <w:tabs>
          <w:tab w:val="left" w:pos="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сельского поселения «Корткерос»»</w:t>
      </w:r>
    </w:p>
    <w:p w:rsidR="00AD09F1" w:rsidRPr="00AD09F1" w:rsidRDefault="00AD09F1" w:rsidP="00AD09F1">
      <w:pPr>
        <w:tabs>
          <w:tab w:val="left" w:pos="0"/>
        </w:tabs>
        <w:spacing w:after="0" w:line="240" w:lineRule="auto"/>
        <w:jc w:val="center"/>
        <w:rPr>
          <w:rFonts w:ascii="Times New Roman" w:eastAsia="Times New Roman" w:hAnsi="Times New Roman" w:cs="Times New Roman"/>
          <w:bCs/>
          <w:sz w:val="28"/>
          <w:szCs w:val="28"/>
          <w:lang w:eastAsia="ru-RU"/>
        </w:rPr>
      </w:pPr>
    </w:p>
    <w:p w:rsidR="00AD09F1" w:rsidRPr="00AD09F1" w:rsidRDefault="00AD09F1" w:rsidP="00AD09F1">
      <w:pPr>
        <w:tabs>
          <w:tab w:val="left" w:pos="0"/>
        </w:tabs>
        <w:spacing w:after="0" w:line="240" w:lineRule="auto"/>
        <w:ind w:firstLine="567"/>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 xml:space="preserve">В соответствии с главой 4 Градостроительного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Уставом муниципального района «Корткеросский», постановлением администрации муниципального района «Корткеросский» от 23.10.2025 № 1310 «О подготовке проектов изменений, вносимых в Правила землепользования и застройки муниципальных образований сельских поселений «Вомын», «Богородск», «Большелуг», «Додзь», «Корткерос», «Мордино», «Намск», «Нёбдино», «Пезмег», «Подтыбок», «Подъельск», «Приозерный», «Усть-Лэкчим», на основании заключения по результатам публичных слушаний, </w:t>
      </w:r>
      <w:r w:rsidRPr="00AD09F1">
        <w:rPr>
          <w:rFonts w:ascii="Times New Roman" w:eastAsia="Times New Roman" w:hAnsi="Times New Roman" w:cs="Times New Roman"/>
          <w:bCs/>
          <w:color w:val="000000"/>
          <w:sz w:val="28"/>
          <w:szCs w:val="28"/>
          <w:lang w:eastAsia="ru-RU"/>
        </w:rPr>
        <w:t xml:space="preserve">состоявшихся 18 ноября 2025 года и рекомендации Рабочей Комиссии по подготовке проектов (проектов изменений) генеральных планов и правил землепользования и застройки сельских поселений, входящих в состав муниципального образования муниципального района «Корткеросский» от 27 ноября 2025 года, администрация </w:t>
      </w:r>
      <w:r w:rsidRPr="00AD09F1">
        <w:rPr>
          <w:rFonts w:ascii="Times New Roman" w:eastAsia="Times New Roman" w:hAnsi="Times New Roman" w:cs="Times New Roman"/>
          <w:color w:val="000000"/>
          <w:sz w:val="28"/>
          <w:szCs w:val="28"/>
          <w:lang w:eastAsia="ru-RU"/>
        </w:rPr>
        <w:t>муниципального района «Корткеросский</w:t>
      </w:r>
      <w:r w:rsidRPr="00AD09F1">
        <w:rPr>
          <w:rFonts w:ascii="Times New Roman" w:eastAsia="Times New Roman" w:hAnsi="Times New Roman" w:cs="Times New Roman"/>
          <w:sz w:val="28"/>
          <w:szCs w:val="28"/>
          <w:lang w:eastAsia="ru-RU"/>
        </w:rPr>
        <w:t>» постановляет:</w:t>
      </w:r>
    </w:p>
    <w:p w:rsidR="00AD09F1" w:rsidRPr="00AD09F1" w:rsidRDefault="00AD09F1" w:rsidP="00AD09F1">
      <w:pPr>
        <w:tabs>
          <w:tab w:val="left" w:pos="0"/>
        </w:tabs>
        <w:spacing w:after="0" w:line="240" w:lineRule="auto"/>
        <w:ind w:firstLine="567"/>
        <w:jc w:val="both"/>
        <w:rPr>
          <w:rFonts w:ascii="Times New Roman" w:eastAsia="Times New Roman" w:hAnsi="Times New Roman" w:cs="Times New Roman"/>
          <w:sz w:val="28"/>
          <w:szCs w:val="28"/>
          <w:lang w:eastAsia="ru-RU"/>
        </w:rPr>
      </w:pPr>
    </w:p>
    <w:p w:rsidR="00AD09F1" w:rsidRPr="00AD09F1" w:rsidRDefault="00AD09F1" w:rsidP="00AD09F1">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AD09F1">
        <w:rPr>
          <w:rFonts w:ascii="Times New Roman" w:eastAsia="Times New Roman" w:hAnsi="Times New Roman" w:cs="Times New Roman"/>
          <w:bCs/>
          <w:sz w:val="28"/>
          <w:szCs w:val="28"/>
          <w:lang w:eastAsia="ru-RU"/>
        </w:rPr>
        <w:t xml:space="preserve">1. Внести в «Правила землепользования и застройки муниципального образования сельского поселения «Корткерос», утвержденные постановлением администрации муниципального района «Корткеросский» от 06.10.2023 № 1275 (в редакции от 27.07.2025), следующие изменения: </w:t>
      </w:r>
    </w:p>
    <w:p w:rsidR="00AD09F1" w:rsidRPr="00AD09F1" w:rsidRDefault="00AD09F1" w:rsidP="00AD09F1">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AD09F1">
        <w:rPr>
          <w:rFonts w:ascii="Times New Roman" w:eastAsia="Times New Roman" w:hAnsi="Times New Roman" w:cs="Times New Roman"/>
          <w:bCs/>
          <w:sz w:val="28"/>
          <w:szCs w:val="28"/>
          <w:lang w:eastAsia="ru-RU"/>
        </w:rPr>
        <w:t>1) статью 34 «Перечень территориальных зон» текстовой части «Градостроительные регламенты» изложить в редакции в соответствии с приложением 1 к настоящему постановлению;</w:t>
      </w:r>
    </w:p>
    <w:p w:rsidR="00AD09F1" w:rsidRPr="00AD09F1" w:rsidRDefault="00AD09F1" w:rsidP="00AD09F1">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AD09F1">
        <w:rPr>
          <w:rFonts w:ascii="Times New Roman" w:eastAsia="Times New Roman" w:hAnsi="Times New Roman" w:cs="Times New Roman"/>
          <w:bCs/>
          <w:sz w:val="28"/>
          <w:szCs w:val="28"/>
          <w:lang w:eastAsia="ru-RU"/>
        </w:rPr>
        <w:t>2) статью 41 «Зоны специального назначения» изложить в редакции в соответствии с приложением 2 к настоящему постановлению;</w:t>
      </w:r>
    </w:p>
    <w:p w:rsidR="00AD09F1" w:rsidRPr="00AD09F1" w:rsidRDefault="00AD09F1" w:rsidP="00AD09F1">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AD09F1">
        <w:rPr>
          <w:rFonts w:ascii="Times New Roman" w:eastAsia="Times New Roman" w:hAnsi="Times New Roman" w:cs="Times New Roman"/>
          <w:bCs/>
          <w:sz w:val="28"/>
          <w:szCs w:val="28"/>
          <w:lang w:eastAsia="ru-RU"/>
        </w:rPr>
        <w:t>3) статью 43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 дополнить информацией об охранной зоне газораспределительной сети в соответствии с приложением 3 к настоящему постановлению.</w:t>
      </w:r>
    </w:p>
    <w:p w:rsidR="00AD09F1" w:rsidRPr="00AD09F1" w:rsidRDefault="00AD09F1" w:rsidP="00AD09F1">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2. Опубликовать актуальную редакцию Правил землепользования и застройки муниципального образования сельского поселения «Корткерос» на сайте муниципального района «Корткеросский», разместить в Федеральной государственной информационной системе территориального планирования (ФГИС ТП) и Государственной информационной системе Республики Коми обеспечения градостроительной деятельности в Республике Коми (ГИС ОГД).</w:t>
      </w:r>
    </w:p>
    <w:p w:rsidR="00AD09F1" w:rsidRPr="00AD09F1" w:rsidRDefault="00AD09F1" w:rsidP="00AD09F1">
      <w:pPr>
        <w:keepNext/>
        <w:keepLines/>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lastRenderedPageBreak/>
        <w:t>3. Уведомить Управление Федеральной службы государственной регистрации, кадастра и картографии по Республике Коми, Министерство строительства и жилищно-коммунального хозяйства Республики Коми о внесении изменений в «Правила землепользования и застройки муниципального образования сельского поселения «Корткерос».</w:t>
      </w:r>
    </w:p>
    <w:p w:rsidR="00AD09F1" w:rsidRPr="00AD09F1" w:rsidRDefault="00AD09F1" w:rsidP="00AD09F1">
      <w:pPr>
        <w:keepNext/>
        <w:keepLines/>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bCs/>
          <w:sz w:val="28"/>
          <w:szCs w:val="28"/>
          <w:lang w:eastAsia="ru-RU"/>
        </w:rPr>
        <w:t>4. Настоящее постановление вступает в силу со дня его официального опубликования.</w:t>
      </w:r>
    </w:p>
    <w:p w:rsidR="00AD09F1" w:rsidRPr="00AD09F1" w:rsidRDefault="00AD09F1" w:rsidP="00AD09F1">
      <w:pPr>
        <w:tabs>
          <w:tab w:val="left" w:pos="0"/>
        </w:tabs>
        <w:spacing w:after="0" w:line="240" w:lineRule="auto"/>
        <w:jc w:val="both"/>
        <w:rPr>
          <w:rFonts w:ascii="Times New Roman" w:eastAsia="Times New Roman" w:hAnsi="Times New Roman" w:cs="Times New Roman"/>
          <w:sz w:val="28"/>
          <w:szCs w:val="28"/>
          <w:lang w:eastAsia="ru-RU"/>
        </w:rPr>
      </w:pPr>
    </w:p>
    <w:p w:rsidR="00AD09F1" w:rsidRPr="00AD09F1" w:rsidRDefault="00AD09F1" w:rsidP="00AD09F1">
      <w:pPr>
        <w:tabs>
          <w:tab w:val="left" w:pos="0"/>
        </w:tabs>
        <w:spacing w:after="0" w:line="240" w:lineRule="auto"/>
        <w:jc w:val="both"/>
        <w:rPr>
          <w:rFonts w:ascii="Times New Roman" w:eastAsia="Times New Roman" w:hAnsi="Times New Roman" w:cs="Times New Roman"/>
          <w:sz w:val="28"/>
          <w:szCs w:val="28"/>
          <w:lang w:eastAsia="ru-RU"/>
        </w:rPr>
      </w:pPr>
    </w:p>
    <w:p w:rsidR="00AD09F1" w:rsidRDefault="00AD09F1" w:rsidP="00AD09F1">
      <w:pPr>
        <w:tabs>
          <w:tab w:val="left" w:pos="0"/>
        </w:tabs>
        <w:spacing w:after="0" w:line="240" w:lineRule="auto"/>
        <w:jc w:val="both"/>
        <w:rPr>
          <w:rFonts w:ascii="Times New Roman" w:eastAsia="Times New Roman" w:hAnsi="Times New Roman" w:cs="Times New Roman"/>
          <w:b/>
          <w:sz w:val="28"/>
          <w:szCs w:val="20"/>
          <w:lang w:eastAsia="ru-RU"/>
        </w:rPr>
      </w:pPr>
      <w:r w:rsidRPr="00AD09F1">
        <w:rPr>
          <w:rFonts w:ascii="Times New Roman" w:eastAsia="Times New Roman" w:hAnsi="Times New Roman" w:cs="Times New Roman"/>
          <w:b/>
          <w:sz w:val="28"/>
          <w:szCs w:val="20"/>
          <w:lang w:eastAsia="ru-RU"/>
        </w:rPr>
        <w:t xml:space="preserve">Глава муниципального района </w:t>
      </w:r>
    </w:p>
    <w:p w:rsidR="00AD09F1" w:rsidRPr="00AD09F1" w:rsidRDefault="00AD09F1" w:rsidP="00AD09F1">
      <w:pPr>
        <w:tabs>
          <w:tab w:val="left" w:pos="0"/>
        </w:tabs>
        <w:spacing w:after="0" w:line="240" w:lineRule="auto"/>
        <w:jc w:val="both"/>
        <w:rPr>
          <w:rFonts w:ascii="Times New Roman" w:eastAsia="Times New Roman" w:hAnsi="Times New Roman" w:cs="Times New Roman"/>
          <w:b/>
          <w:sz w:val="28"/>
          <w:szCs w:val="20"/>
          <w:lang w:eastAsia="ru-RU"/>
        </w:rPr>
      </w:pPr>
      <w:r w:rsidRPr="00AD09F1">
        <w:rPr>
          <w:rFonts w:ascii="Times New Roman" w:eastAsia="Times New Roman" w:hAnsi="Times New Roman" w:cs="Times New Roman"/>
          <w:b/>
          <w:sz w:val="28"/>
          <w:szCs w:val="20"/>
          <w:lang w:eastAsia="ru-RU"/>
        </w:rPr>
        <w:t>«Корткеросский»</w:t>
      </w:r>
      <w:r>
        <w:rPr>
          <w:rFonts w:ascii="Times New Roman" w:eastAsia="Times New Roman" w:hAnsi="Times New Roman" w:cs="Times New Roman"/>
          <w:b/>
          <w:sz w:val="28"/>
          <w:szCs w:val="20"/>
          <w:lang w:eastAsia="ru-RU"/>
        </w:rPr>
        <w:t xml:space="preserve">                                                                                     </w:t>
      </w:r>
      <w:r w:rsidRPr="00AD09F1">
        <w:rPr>
          <w:rFonts w:ascii="Times New Roman" w:eastAsia="Times New Roman" w:hAnsi="Times New Roman" w:cs="Times New Roman"/>
          <w:b/>
          <w:sz w:val="28"/>
          <w:szCs w:val="20"/>
          <w:lang w:eastAsia="ru-RU"/>
        </w:rPr>
        <w:t xml:space="preserve"> К.Сажин</w:t>
      </w:r>
    </w:p>
    <w:p w:rsidR="00AD09F1" w:rsidRPr="00AD09F1" w:rsidRDefault="00AD09F1" w:rsidP="00AD09F1">
      <w:pPr>
        <w:spacing w:after="160" w:line="259" w:lineRule="auto"/>
        <w:rPr>
          <w:rFonts w:ascii="Calibri" w:eastAsia="Calibri" w:hAnsi="Calibri" w:cs="Times New Roman"/>
        </w:rPr>
      </w:pPr>
    </w:p>
    <w:p w:rsidR="00AD09F1" w:rsidRDefault="00AD09F1">
      <w:pPr>
        <w:rPr>
          <w:rFonts w:ascii="Calibri" w:eastAsia="Calibri" w:hAnsi="Calibri" w:cs="Times New Roman"/>
        </w:rPr>
      </w:pPr>
    </w:p>
    <w:p w:rsidR="00AD09F1" w:rsidRPr="00AD09F1" w:rsidRDefault="00AD09F1" w:rsidP="00AD09F1">
      <w:pPr>
        <w:spacing w:after="160" w:line="259" w:lineRule="auto"/>
        <w:rPr>
          <w:rFonts w:ascii="Calibri" w:eastAsia="Calibri" w:hAnsi="Calibri" w:cs="Times New Roman"/>
        </w:rPr>
      </w:pPr>
    </w:p>
    <w:p w:rsidR="002552C0" w:rsidRDefault="002552C0">
      <w:pPr>
        <w:rPr>
          <w:rFonts w:ascii="Times New Roman" w:eastAsia="Times New Roman" w:hAnsi="Times New Roman" w:cs="Times New Roman"/>
          <w:sz w:val="28"/>
          <w:szCs w:val="28"/>
          <w:lang w:eastAsia="ru-RU"/>
        </w:rPr>
      </w:pPr>
    </w:p>
    <w:p w:rsidR="002552C0" w:rsidRDefault="002552C0">
      <w:pPr>
        <w:rPr>
          <w:rFonts w:ascii="Times New Roman" w:eastAsia="Times New Roman" w:hAnsi="Times New Roman" w:cs="Times New Roman"/>
          <w:sz w:val="28"/>
          <w:szCs w:val="28"/>
          <w:lang w:eastAsia="ru-RU"/>
        </w:rPr>
      </w:pPr>
    </w:p>
    <w:p w:rsidR="00AD09F1" w:rsidRDefault="00AD09F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305CB6" w:rsidRDefault="00305CB6" w:rsidP="00305CB6">
      <w:pPr>
        <w:autoSpaceDE w:val="0"/>
        <w:autoSpaceDN w:val="0"/>
        <w:adjustRightInd w:val="0"/>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lastRenderedPageBreak/>
        <w:t>Постановление от 05.12.2025 №1491</w:t>
      </w:r>
    </w:p>
    <w:p w:rsidR="00305CB6" w:rsidRPr="00305CB6" w:rsidRDefault="00305CB6" w:rsidP="00305CB6">
      <w:pPr>
        <w:autoSpaceDE w:val="0"/>
        <w:autoSpaceDN w:val="0"/>
        <w:adjustRightInd w:val="0"/>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w:t>
      </w:r>
      <w:r w:rsidRPr="00305CB6">
        <w:rPr>
          <w:rFonts w:ascii="Times New Roman" w:eastAsia="Times New Roman" w:hAnsi="Times New Roman" w:cs="Times New Roman"/>
          <w:b/>
          <w:bCs/>
          <w:sz w:val="32"/>
          <w:szCs w:val="32"/>
        </w:rPr>
        <w:t xml:space="preserve">О внесении изменений в постановление администрации муниципального района «Корткеросский» </w:t>
      </w:r>
    </w:p>
    <w:p w:rsidR="00305CB6" w:rsidRPr="00305CB6" w:rsidRDefault="00305CB6" w:rsidP="00305CB6">
      <w:pPr>
        <w:autoSpaceDE w:val="0"/>
        <w:autoSpaceDN w:val="0"/>
        <w:adjustRightInd w:val="0"/>
        <w:spacing w:after="0" w:line="240" w:lineRule="auto"/>
        <w:jc w:val="center"/>
        <w:rPr>
          <w:rFonts w:ascii="Times New Roman" w:eastAsia="Times New Roman" w:hAnsi="Times New Roman" w:cs="Times New Roman"/>
          <w:b/>
          <w:bCs/>
          <w:sz w:val="32"/>
          <w:szCs w:val="32"/>
        </w:rPr>
      </w:pPr>
      <w:r w:rsidRPr="00305CB6">
        <w:rPr>
          <w:rFonts w:ascii="Times New Roman" w:eastAsia="Times New Roman" w:hAnsi="Times New Roman" w:cs="Times New Roman"/>
          <w:b/>
          <w:bCs/>
          <w:sz w:val="32"/>
          <w:szCs w:val="32"/>
        </w:rPr>
        <w:t>от 26.11.2021 № 1757 «Об утверждении муниципальной программы муниципального образования муниципального района «Корткеросский» «Развитие культуры и туризма»</w:t>
      </w:r>
      <w:r>
        <w:rPr>
          <w:rFonts w:ascii="Times New Roman" w:eastAsia="Times New Roman" w:hAnsi="Times New Roman" w:cs="Times New Roman"/>
          <w:b/>
          <w:bCs/>
          <w:sz w:val="32"/>
          <w:szCs w:val="32"/>
        </w:rPr>
        <w:t>»</w:t>
      </w:r>
    </w:p>
    <w:p w:rsidR="00305CB6" w:rsidRPr="00305CB6" w:rsidRDefault="00305CB6" w:rsidP="00305CB6">
      <w:pPr>
        <w:spacing w:after="0" w:line="240" w:lineRule="auto"/>
        <w:jc w:val="center"/>
        <w:rPr>
          <w:rFonts w:ascii="Times New Roman" w:eastAsia="Times New Roman" w:hAnsi="Times New Roman" w:cs="Times New Roman"/>
          <w:sz w:val="28"/>
          <w:szCs w:val="28"/>
          <w:lang w:eastAsia="ru-RU"/>
        </w:rPr>
      </w:pPr>
    </w:p>
    <w:p w:rsidR="00305CB6" w:rsidRPr="00305CB6" w:rsidRDefault="00305CB6" w:rsidP="00305CB6">
      <w:pPr>
        <w:keepNext/>
        <w:tabs>
          <w:tab w:val="left" w:pos="567"/>
        </w:tabs>
        <w:spacing w:after="0" w:line="240" w:lineRule="auto"/>
        <w:ind w:firstLine="567"/>
        <w:jc w:val="both"/>
        <w:outlineLvl w:val="1"/>
        <w:rPr>
          <w:rFonts w:ascii="Times New Roman" w:eastAsia="Times New Roman" w:hAnsi="Times New Roman" w:cs="Times New Roman"/>
          <w:bCs/>
          <w:iCs/>
          <w:sz w:val="28"/>
          <w:szCs w:val="28"/>
          <w:lang w:eastAsia="ru-RU"/>
        </w:rPr>
      </w:pPr>
      <w:r w:rsidRPr="00305CB6">
        <w:rPr>
          <w:rFonts w:ascii="Times New Roman" w:eastAsia="Times New Roman" w:hAnsi="Times New Roman" w:cs="Times New Roman"/>
          <w:bCs/>
          <w:iCs/>
          <w:sz w:val="28"/>
          <w:szCs w:val="28"/>
          <w:lang w:eastAsia="ru-RU"/>
        </w:rPr>
        <w:t xml:space="preserve">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образования муниципального района «Корткеросский», решением Совета муниципального района «Корткеросский» от 22.12.2020 № </w:t>
      </w:r>
      <w:r w:rsidRPr="00305CB6">
        <w:rPr>
          <w:rFonts w:ascii="Times New Roman" w:eastAsia="Times New Roman" w:hAnsi="Times New Roman" w:cs="Times New Roman"/>
          <w:bCs/>
          <w:iCs/>
          <w:sz w:val="28"/>
          <w:szCs w:val="28"/>
          <w:lang w:val="en-US" w:eastAsia="ru-RU"/>
        </w:rPr>
        <w:t>VII</w:t>
      </w:r>
      <w:r w:rsidRPr="00305CB6">
        <w:rPr>
          <w:rFonts w:ascii="Times New Roman" w:eastAsia="Times New Roman" w:hAnsi="Times New Roman" w:cs="Times New Roman"/>
          <w:bCs/>
          <w:iCs/>
          <w:sz w:val="28"/>
          <w:szCs w:val="28"/>
          <w:lang w:eastAsia="ru-RU"/>
        </w:rPr>
        <w:t>-3/8 «О Стратегии социально-экономического развития муниципального образования муниципального района «Корткеросский» на период до 2035 года», постановлением администрации муниципального района «Корткеросский» от 29.06.2021 № 1058 «Об утверждении перечня муниципальных программ муниципального образования муниципального района «Корткеросский», администрация муниципального района «Корткеросский» постановляет:</w:t>
      </w:r>
    </w:p>
    <w:p w:rsidR="00305CB6" w:rsidRPr="00305CB6" w:rsidRDefault="00305CB6" w:rsidP="00305CB6">
      <w:pPr>
        <w:spacing w:after="0" w:line="240" w:lineRule="auto"/>
        <w:rPr>
          <w:rFonts w:ascii="Times New Roman" w:eastAsia="Calibri" w:hAnsi="Times New Roman" w:cs="Times New Roman"/>
          <w:sz w:val="28"/>
          <w:szCs w:val="28"/>
          <w:lang w:eastAsia="ru-RU"/>
        </w:rPr>
      </w:pP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1. Внести в постановление администрации муниципального района «Корткеросский» от 26.11.2021 № 1757 «Об утверждении муниципальной программы муниципального образования муниципального района «Корткеросский» «Развитие культуры и туризма» следующие изменения: </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1) раздел паспорта муниципальной программы «Развитие культуры и туризма» «Объем финансирования программы» изложить в следующей редакции:</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6309"/>
      </w:tblGrid>
      <w:tr w:rsidR="00305CB6" w:rsidRPr="00305CB6" w:rsidTr="00305CB6">
        <w:tc>
          <w:tcPr>
            <w:tcW w:w="2941" w:type="dxa"/>
          </w:tcPr>
          <w:p w:rsidR="00305CB6" w:rsidRPr="00305CB6" w:rsidRDefault="00305CB6" w:rsidP="00305CB6">
            <w:pPr>
              <w:autoSpaceDE w:val="0"/>
              <w:autoSpaceDN w:val="0"/>
              <w:adjustRightInd w:val="0"/>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Объемы финансирования</w:t>
            </w:r>
          </w:p>
          <w:p w:rsidR="00305CB6" w:rsidRPr="00305CB6" w:rsidRDefault="00305CB6" w:rsidP="00305CB6">
            <w:pPr>
              <w:autoSpaceDE w:val="0"/>
              <w:autoSpaceDN w:val="0"/>
              <w:adjustRightInd w:val="0"/>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программы</w:t>
            </w:r>
          </w:p>
        </w:tc>
        <w:tc>
          <w:tcPr>
            <w:tcW w:w="6381" w:type="dxa"/>
          </w:tcPr>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 финансирования Программы на 2022-2027 годы предусматривается в размере</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1</w:t>
            </w:r>
            <w:r w:rsidRPr="00305CB6">
              <w:rPr>
                <w:rFonts w:ascii="Times New Roman" w:eastAsia="Calibri" w:hAnsi="Times New Roman" w:cs="Times New Roman"/>
                <w:sz w:val="28"/>
                <w:szCs w:val="28"/>
                <w:lang w:val="en-US"/>
              </w:rPr>
              <w:t> </w:t>
            </w:r>
            <w:r w:rsidRPr="00305CB6">
              <w:rPr>
                <w:rFonts w:ascii="Times New Roman" w:eastAsia="Calibri" w:hAnsi="Times New Roman" w:cs="Times New Roman"/>
                <w:sz w:val="28"/>
                <w:szCs w:val="28"/>
              </w:rPr>
              <w:t>243 694 322,58  в том числе:</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–167 936 742,92</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–190 534 531,34</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–253 532 370,77</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–221 222 585,85</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204 109 045,85</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206 359 045,85.</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b/>
                <w:sz w:val="28"/>
                <w:szCs w:val="28"/>
              </w:rPr>
            </w:pPr>
            <w:r w:rsidRPr="00305CB6">
              <w:rPr>
                <w:rFonts w:ascii="Times New Roman" w:eastAsia="Calibri" w:hAnsi="Times New Roman" w:cs="Times New Roman"/>
                <w:sz w:val="28"/>
                <w:szCs w:val="28"/>
              </w:rPr>
              <w:t>Объем бюджетных ассигнований уточняется ежегодно при формировании бюджета МО МР «Корткеросский» на очередной финансовый год и плановый период и при внесении изменений в бюджет МО МР «Корткеросский».</w:t>
            </w:r>
          </w:p>
        </w:tc>
      </w:tr>
    </w:tbl>
    <w:p w:rsidR="00305CB6" w:rsidRPr="00305CB6" w:rsidRDefault="00305CB6" w:rsidP="00305CB6">
      <w:pPr>
        <w:widowControl w:val="0"/>
        <w:suppressLineNumbers/>
        <w:suppressAutoHyphens/>
        <w:spacing w:after="0" w:line="240" w:lineRule="auto"/>
        <w:ind w:firstLine="567"/>
        <w:jc w:val="right"/>
        <w:rPr>
          <w:rFonts w:ascii="Times New Roman" w:eastAsia="Calibri" w:hAnsi="Times New Roman" w:cs="Times New Roman"/>
          <w:sz w:val="28"/>
          <w:szCs w:val="28"/>
        </w:rPr>
      </w:pPr>
      <w:r w:rsidRPr="00305CB6">
        <w:rPr>
          <w:rFonts w:ascii="Times New Roman" w:eastAsia="Calibri" w:hAnsi="Times New Roman" w:cs="Times New Roman"/>
          <w:sz w:val="28"/>
          <w:szCs w:val="28"/>
        </w:rPr>
        <w:t>»;</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lastRenderedPageBreak/>
        <w:t>2) абзац первый раздела 9 Программы изложить в следующей редакции:</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«Прогнозный объем финансирования Программы по годам составляет всего 1 243 694 322,58 , в том числе:</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Федерального бюджета - 34 604 409,86:</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5 612 966,73;</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1 517 876,30;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 23 491 280,83;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3 982 286,00;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0,00.</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Республики Коми - 559 864 259,54:</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65 167 083,89;</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84 587 140,28;</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 110 174 671,43;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100 961 472,24;</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99 486 945,85;</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99 486 945,85.</w:t>
      </w:r>
    </w:p>
    <w:p w:rsidR="00305CB6" w:rsidRPr="00305CB6" w:rsidRDefault="00305CB6" w:rsidP="00305CB6">
      <w:pPr>
        <w:spacing w:after="0" w:line="240" w:lineRule="auto"/>
        <w:ind w:firstLine="567"/>
        <w:jc w:val="both"/>
        <w:rPr>
          <w:rFonts w:ascii="Times New Roman" w:eastAsia="Calibri" w:hAnsi="Times New Roman" w:cs="Times New Roman"/>
          <w:sz w:val="28"/>
          <w:szCs w:val="28"/>
          <w:highlight w:val="yellow"/>
        </w:rPr>
      </w:pPr>
      <w:r w:rsidRPr="00305CB6">
        <w:rPr>
          <w:rFonts w:ascii="Times New Roman" w:eastAsia="Calibri" w:hAnsi="Times New Roman" w:cs="Times New Roman"/>
          <w:sz w:val="28"/>
          <w:szCs w:val="28"/>
        </w:rPr>
        <w:t>За счет средств бюджета МО МР «Корткеросский» - 611 465 047,03:</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92 457 637,08;</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99 326 698,46;</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 105 518 417,87;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110 578 093,62;</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100 667 100,00;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102 917 100,00.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от приносящей доход деятельности – 34 919 906,15:</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4 699 055,22;</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4 167 816,30;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 13 381 900,64;</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4 761 133,99;</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3 955 000,00;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3 955 000,00.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от юридических лиц – 2 840 700,00: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935 000,00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 966 100,00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939 600,00 ».</w:t>
      </w:r>
    </w:p>
    <w:p w:rsidR="00305CB6" w:rsidRPr="00305CB6" w:rsidRDefault="00305CB6" w:rsidP="00305CB6">
      <w:pPr>
        <w:keepNext/>
        <w:keepLines/>
        <w:widowControl w:val="0"/>
        <w:spacing w:after="0" w:line="240" w:lineRule="auto"/>
        <w:ind w:firstLine="567"/>
        <w:jc w:val="both"/>
        <w:outlineLvl w:val="0"/>
        <w:rPr>
          <w:rFonts w:ascii="Times New Roman" w:eastAsia="Times New Roman" w:hAnsi="Times New Roman" w:cs="Times New Roman"/>
          <w:sz w:val="28"/>
          <w:szCs w:val="28"/>
        </w:rPr>
      </w:pPr>
      <w:r w:rsidRPr="00305CB6">
        <w:rPr>
          <w:rFonts w:ascii="Times New Roman" w:eastAsia="Calibri" w:hAnsi="Times New Roman" w:cs="Times New Roman"/>
          <w:sz w:val="28"/>
          <w:szCs w:val="28"/>
        </w:rPr>
        <w:t xml:space="preserve">2. Раздел паспорта </w:t>
      </w:r>
      <w:r w:rsidRPr="00305CB6">
        <w:rPr>
          <w:rFonts w:ascii="Times New Roman" w:eastAsia="Times New Roman" w:hAnsi="Times New Roman" w:cs="Times New Roman"/>
          <w:bCs/>
          <w:color w:val="000000"/>
          <w:sz w:val="28"/>
          <w:szCs w:val="28"/>
        </w:rPr>
        <w:t>Подпрограммы 1 «</w:t>
      </w:r>
      <w:r w:rsidRPr="00305CB6">
        <w:rPr>
          <w:rFonts w:ascii="Times New Roman" w:eastAsia="Times New Roman" w:hAnsi="Times New Roman" w:cs="Times New Roman"/>
          <w:sz w:val="28"/>
          <w:szCs w:val="28"/>
        </w:rPr>
        <w:t>Развитие культуры Корткеросского района» муниципальной программы «Развитие культуры и туризма» «Объем финансирования подпрограммы» изложить в следующей редакции:</w:t>
      </w:r>
    </w:p>
    <w:p w:rsidR="00305CB6" w:rsidRPr="00305CB6" w:rsidRDefault="00305CB6" w:rsidP="00305CB6">
      <w:pPr>
        <w:keepNext/>
        <w:keepLines/>
        <w:widowControl w:val="0"/>
        <w:spacing w:after="0" w:line="240" w:lineRule="auto"/>
        <w:ind w:firstLine="567"/>
        <w:jc w:val="both"/>
        <w:outlineLvl w:val="0"/>
        <w:rPr>
          <w:rFonts w:ascii="Times New Roman" w:eastAsia="Times New Roman" w:hAnsi="Times New Roman" w:cs="Times New Roman"/>
          <w:sz w:val="28"/>
          <w:szCs w:val="28"/>
        </w:rPr>
      </w:pPr>
      <w:r w:rsidRPr="00305CB6">
        <w:rPr>
          <w:rFonts w:ascii="Times New Roman" w:eastAsia="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6273"/>
      </w:tblGrid>
      <w:tr w:rsidR="00305CB6" w:rsidRPr="00305CB6" w:rsidTr="00305CB6">
        <w:tc>
          <w:tcPr>
            <w:tcW w:w="2941" w:type="dxa"/>
          </w:tcPr>
          <w:p w:rsidR="00305CB6" w:rsidRPr="00305CB6" w:rsidRDefault="00305CB6" w:rsidP="00305CB6">
            <w:pPr>
              <w:autoSpaceDE w:val="0"/>
              <w:autoSpaceDN w:val="0"/>
              <w:adjustRightInd w:val="0"/>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Объемы финансирования</w:t>
            </w:r>
          </w:p>
          <w:p w:rsidR="00305CB6" w:rsidRPr="00305CB6" w:rsidRDefault="00305CB6" w:rsidP="00305CB6">
            <w:pPr>
              <w:autoSpaceDE w:val="0"/>
              <w:autoSpaceDN w:val="0"/>
              <w:adjustRightInd w:val="0"/>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программы</w:t>
            </w:r>
          </w:p>
        </w:tc>
        <w:tc>
          <w:tcPr>
            <w:tcW w:w="6273" w:type="dxa"/>
          </w:tcPr>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 финансирования Подпрограммы 1 на 2022-2027 годы предусматривается в размере 1 241 189 067,58, в том числе:</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–167 313 487,92</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lastRenderedPageBreak/>
              <w:t>2023 год –189 536 531,34</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–252 688 370,77</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–221 202 585,85</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–204 109 045,85</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–206 339 045,85.</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b/>
                <w:sz w:val="28"/>
                <w:szCs w:val="28"/>
              </w:rPr>
            </w:pPr>
            <w:r w:rsidRPr="00305CB6">
              <w:rPr>
                <w:rFonts w:ascii="Times New Roman" w:eastAsia="Calibri" w:hAnsi="Times New Roman" w:cs="Times New Roman"/>
                <w:sz w:val="28"/>
                <w:szCs w:val="28"/>
              </w:rPr>
              <w:t>Объем бюджетных ассигнований уточняется ежегодно при формировании бюджета МО МР «Корткеросский» на очередной финансовый год и плановый период и при внесении изменений в бюджет МО МР «Корткеросский».</w:t>
            </w:r>
          </w:p>
        </w:tc>
      </w:tr>
    </w:tbl>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lastRenderedPageBreak/>
        <w:t>1) абзац первый раздела 7 Подпрограммы 1 изложить в следующей редакции: «Прогнозный объем финансирования Подпрограммы по годам составляет всего 1 241 189 067,58  в том числе:</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Федерального бюджета - 34 604 409,86:</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5 612 966,73;</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1 517 876,30;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 23 491 280,83;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3 982 286,00;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0,00;</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0,00.</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Республики Коми - 557 985 004,54:</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64 637 828,89;</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83 737 140,28;</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 109 674 671,43;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100 961 472,24;</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99 486 945,85;</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99 486 945,85.</w:t>
      </w:r>
    </w:p>
    <w:p w:rsidR="00305CB6" w:rsidRPr="00305CB6" w:rsidRDefault="00305CB6" w:rsidP="00305CB6">
      <w:pPr>
        <w:spacing w:after="0" w:line="240" w:lineRule="auto"/>
        <w:ind w:firstLine="567"/>
        <w:jc w:val="both"/>
        <w:rPr>
          <w:rFonts w:ascii="Times New Roman" w:eastAsia="Calibri" w:hAnsi="Times New Roman" w:cs="Times New Roman"/>
          <w:sz w:val="28"/>
          <w:szCs w:val="28"/>
          <w:highlight w:val="yellow"/>
        </w:rPr>
      </w:pPr>
      <w:r w:rsidRPr="00305CB6">
        <w:rPr>
          <w:rFonts w:ascii="Times New Roman" w:eastAsia="Calibri" w:hAnsi="Times New Roman" w:cs="Times New Roman"/>
          <w:sz w:val="28"/>
          <w:szCs w:val="28"/>
        </w:rPr>
        <w:t>За счет средств бюджета МО МР «Корткеросский» - 610 839 047,03:</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92 363 637,08;</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99 178 698,46;</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 105 174 417,87;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2025 год – 110 558 093,62;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100 667 100,00;</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102 897 100,00.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от приносящей доход деятельности – 34 919 906,15:</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4 699 055,22;</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4 167 816,30;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 13 381 900,64;</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 4 761 133,99;</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3 955 000,00;</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2027 год – 3 955 000,00.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от юридических лиц – 2 840 700,00: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год- 935 000,00;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lastRenderedPageBreak/>
        <w:t>2024 год- 966 100,00;</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год- 939 600,00».</w:t>
      </w:r>
    </w:p>
    <w:p w:rsidR="00305CB6" w:rsidRPr="00305CB6" w:rsidRDefault="00305CB6" w:rsidP="00305CB6">
      <w:pPr>
        <w:tabs>
          <w:tab w:val="left" w:pos="567"/>
        </w:tabs>
        <w:spacing w:after="0" w:line="240" w:lineRule="auto"/>
        <w:ind w:firstLine="567"/>
        <w:jc w:val="both"/>
        <w:rPr>
          <w:rFonts w:ascii="Times New Roman" w:eastAsia="Times New Roman" w:hAnsi="Times New Roman" w:cs="Times New Roman"/>
          <w:sz w:val="28"/>
          <w:szCs w:val="28"/>
        </w:rPr>
      </w:pPr>
      <w:r w:rsidRPr="00305CB6">
        <w:rPr>
          <w:rFonts w:ascii="Times New Roman" w:eastAsia="Calibri" w:hAnsi="Times New Roman" w:cs="Times New Roman"/>
          <w:sz w:val="28"/>
          <w:szCs w:val="28"/>
        </w:rPr>
        <w:t>3.</w:t>
      </w:r>
      <w:r w:rsidRPr="00305CB6">
        <w:rPr>
          <w:rFonts w:ascii="Times New Roman" w:eastAsia="Times New Roman" w:hAnsi="Times New Roman" w:cs="Times New Roman"/>
          <w:bCs/>
          <w:color w:val="000000"/>
          <w:sz w:val="28"/>
          <w:szCs w:val="28"/>
        </w:rPr>
        <w:t xml:space="preserve"> </w:t>
      </w:r>
      <w:r w:rsidRPr="00305CB6">
        <w:rPr>
          <w:rFonts w:ascii="Times New Roman" w:eastAsia="Calibri" w:hAnsi="Times New Roman" w:cs="Times New Roman"/>
          <w:sz w:val="28"/>
          <w:szCs w:val="28"/>
        </w:rPr>
        <w:t xml:space="preserve">Раздел паспорта </w:t>
      </w:r>
      <w:r w:rsidRPr="00305CB6">
        <w:rPr>
          <w:rFonts w:ascii="Times New Roman" w:eastAsia="Times New Roman" w:hAnsi="Times New Roman" w:cs="Times New Roman"/>
          <w:bCs/>
          <w:color w:val="000000"/>
          <w:sz w:val="28"/>
          <w:szCs w:val="28"/>
        </w:rPr>
        <w:t>Подпрограммы 2 «</w:t>
      </w:r>
      <w:r w:rsidRPr="00305CB6">
        <w:rPr>
          <w:rFonts w:ascii="Times New Roman" w:eastAsia="Times New Roman" w:hAnsi="Times New Roman" w:cs="Times New Roman"/>
          <w:sz w:val="28"/>
          <w:szCs w:val="28"/>
        </w:rPr>
        <w:t>Гармонизация межнациональных и межрелигиозных отношений на территории муниципального района «Корткеросский» муниципальной программы «Развитие культуры и туризма» «Объем финансирования подпрограммы» изложить в следующей редакции:</w:t>
      </w:r>
    </w:p>
    <w:p w:rsidR="00305CB6" w:rsidRPr="00305CB6" w:rsidRDefault="00305CB6" w:rsidP="00305CB6">
      <w:pPr>
        <w:tabs>
          <w:tab w:val="left" w:pos="567"/>
        </w:tabs>
        <w:spacing w:after="0" w:line="240" w:lineRule="auto"/>
        <w:ind w:firstLine="567"/>
        <w:jc w:val="both"/>
        <w:rPr>
          <w:rFonts w:ascii="Times New Roman" w:eastAsia="Times New Roman" w:hAnsi="Times New Roman" w:cs="Times New Roman"/>
          <w:sz w:val="28"/>
          <w:szCs w:val="28"/>
        </w:rPr>
      </w:pPr>
      <w:r w:rsidRPr="00305CB6">
        <w:rPr>
          <w:rFonts w:ascii="Times New Roman" w:eastAsia="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6309"/>
      </w:tblGrid>
      <w:tr w:rsidR="00305CB6" w:rsidRPr="00305CB6" w:rsidTr="00305CB6">
        <w:tc>
          <w:tcPr>
            <w:tcW w:w="2941" w:type="dxa"/>
          </w:tcPr>
          <w:p w:rsidR="00305CB6" w:rsidRPr="00305CB6" w:rsidRDefault="00305CB6" w:rsidP="00305CB6">
            <w:pPr>
              <w:autoSpaceDE w:val="0"/>
              <w:autoSpaceDN w:val="0"/>
              <w:adjustRightInd w:val="0"/>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Объемы финансирования</w:t>
            </w:r>
          </w:p>
          <w:p w:rsidR="00305CB6" w:rsidRPr="00305CB6" w:rsidRDefault="00305CB6" w:rsidP="00305CB6">
            <w:pPr>
              <w:autoSpaceDE w:val="0"/>
              <w:autoSpaceDN w:val="0"/>
              <w:adjustRightInd w:val="0"/>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программы</w:t>
            </w:r>
          </w:p>
        </w:tc>
        <w:tc>
          <w:tcPr>
            <w:tcW w:w="6381" w:type="dxa"/>
          </w:tcPr>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 финансирования Подпрограммы 2 на 2022-2027 годы предусматривается в размере</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 2 465 255,00, в том числе:</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–623 255,00</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–998 000,00</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–844 000,00  </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–0,00</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2026 год –0,00. </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b/>
                <w:sz w:val="28"/>
                <w:szCs w:val="28"/>
              </w:rPr>
            </w:pPr>
            <w:r w:rsidRPr="00305CB6">
              <w:rPr>
                <w:rFonts w:ascii="Times New Roman" w:eastAsia="Calibri" w:hAnsi="Times New Roman" w:cs="Times New Roman"/>
                <w:sz w:val="28"/>
                <w:szCs w:val="28"/>
              </w:rPr>
              <w:t>Объем бюджетных ассигнований уточняется ежегодно при формировании бюджета МО МР «Корткеросский» на очередной финансовый год и плановый период и при внесении изменений в бюджет МО МР «Корткеросский».</w:t>
            </w:r>
          </w:p>
        </w:tc>
      </w:tr>
    </w:tbl>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1) абзац первый раздела 7 Подпрограммы 2 изложить в следующей редакции: «Прогнозный объем финансирования Подпрограммы по годам составляет всего 2 465 255,00 в том числе:</w:t>
      </w:r>
    </w:p>
    <w:p w:rsidR="00305CB6" w:rsidRPr="00305CB6" w:rsidRDefault="00305CB6" w:rsidP="00305CB6">
      <w:pPr>
        <w:widowControl w:val="0"/>
        <w:suppressLineNumbers/>
        <w:suppressAutoHyphen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За счет средств Республики Коми - 1 879 255,00: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529 255,00;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850 000,00;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год- 500 000,00.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highlight w:val="yellow"/>
        </w:rPr>
      </w:pPr>
      <w:r w:rsidRPr="00305CB6">
        <w:rPr>
          <w:rFonts w:ascii="Times New Roman" w:eastAsia="Calibri" w:hAnsi="Times New Roman" w:cs="Times New Roman"/>
          <w:sz w:val="28"/>
          <w:szCs w:val="28"/>
        </w:rPr>
        <w:t>За счет средств бюджета МО МР «Корткеросский» - 586 000,00: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2022 год – 94 000,00;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2023 год – 148 000,00;</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2024 год – 344 000,00».</w:t>
      </w:r>
    </w:p>
    <w:p w:rsidR="00305CB6" w:rsidRPr="00305CB6" w:rsidRDefault="00305CB6" w:rsidP="00305CB6">
      <w:pPr>
        <w:keepNext/>
        <w:keepLines/>
        <w:widowControl w:val="0"/>
        <w:spacing w:after="0" w:line="240" w:lineRule="auto"/>
        <w:ind w:firstLine="567"/>
        <w:jc w:val="both"/>
        <w:outlineLvl w:val="0"/>
        <w:rPr>
          <w:rFonts w:ascii="Times New Roman" w:eastAsia="Times New Roman" w:hAnsi="Times New Roman" w:cs="Times New Roman"/>
          <w:sz w:val="28"/>
          <w:szCs w:val="28"/>
        </w:rPr>
      </w:pPr>
      <w:r w:rsidRPr="00305CB6">
        <w:rPr>
          <w:rFonts w:ascii="Times New Roman" w:eastAsia="Calibri" w:hAnsi="Times New Roman" w:cs="Times New Roman"/>
          <w:sz w:val="28"/>
          <w:szCs w:val="28"/>
        </w:rPr>
        <w:t>4.</w:t>
      </w:r>
      <w:r w:rsidRPr="00305CB6">
        <w:rPr>
          <w:rFonts w:ascii="Times New Roman" w:eastAsia="Times New Roman" w:hAnsi="Times New Roman" w:cs="Times New Roman"/>
          <w:bCs/>
          <w:color w:val="000000"/>
          <w:sz w:val="28"/>
          <w:szCs w:val="28"/>
        </w:rPr>
        <w:t xml:space="preserve"> </w:t>
      </w:r>
      <w:r w:rsidRPr="00305CB6">
        <w:rPr>
          <w:rFonts w:ascii="Times New Roman" w:eastAsia="Calibri" w:hAnsi="Times New Roman" w:cs="Times New Roman"/>
          <w:sz w:val="28"/>
          <w:szCs w:val="28"/>
        </w:rPr>
        <w:t xml:space="preserve">Раздел паспорта </w:t>
      </w:r>
      <w:r w:rsidRPr="00305CB6">
        <w:rPr>
          <w:rFonts w:ascii="Times New Roman" w:eastAsia="Times New Roman" w:hAnsi="Times New Roman" w:cs="Times New Roman"/>
          <w:bCs/>
          <w:color w:val="000000"/>
          <w:sz w:val="28"/>
          <w:szCs w:val="28"/>
        </w:rPr>
        <w:t>Подпрограммы 3 «</w:t>
      </w:r>
      <w:r w:rsidRPr="00305CB6">
        <w:rPr>
          <w:rFonts w:ascii="Times New Roman" w:eastAsia="Times New Roman" w:hAnsi="Times New Roman" w:cs="Times New Roman"/>
          <w:sz w:val="28"/>
          <w:szCs w:val="28"/>
        </w:rPr>
        <w:t>Въездной и внутренний туризм» муниципальной программы «Развитие культуры и туризма» «Объем финансирования подпрограммы» изложить в следующей редакции:</w:t>
      </w:r>
    </w:p>
    <w:p w:rsidR="00305CB6" w:rsidRPr="00305CB6" w:rsidRDefault="00305CB6" w:rsidP="00305CB6">
      <w:pPr>
        <w:keepNext/>
        <w:keepLines/>
        <w:widowControl w:val="0"/>
        <w:spacing w:after="0" w:line="240" w:lineRule="auto"/>
        <w:ind w:firstLine="567"/>
        <w:jc w:val="both"/>
        <w:outlineLvl w:val="0"/>
        <w:rPr>
          <w:rFonts w:ascii="Times New Roman" w:eastAsia="Times New Roman" w:hAnsi="Times New Roman" w:cs="Times New Roman"/>
          <w:sz w:val="28"/>
          <w:szCs w:val="28"/>
        </w:rPr>
      </w:pPr>
      <w:r w:rsidRPr="00305CB6">
        <w:rPr>
          <w:rFonts w:ascii="Times New Roman" w:eastAsia="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6309"/>
      </w:tblGrid>
      <w:tr w:rsidR="00305CB6" w:rsidRPr="00305CB6" w:rsidTr="00305CB6">
        <w:tc>
          <w:tcPr>
            <w:tcW w:w="2941" w:type="dxa"/>
          </w:tcPr>
          <w:p w:rsidR="00305CB6" w:rsidRPr="00305CB6" w:rsidRDefault="00305CB6" w:rsidP="00305CB6">
            <w:pPr>
              <w:autoSpaceDE w:val="0"/>
              <w:autoSpaceDN w:val="0"/>
              <w:adjustRightInd w:val="0"/>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Объемы финансирования</w:t>
            </w:r>
          </w:p>
          <w:p w:rsidR="00305CB6" w:rsidRPr="00305CB6" w:rsidRDefault="00305CB6" w:rsidP="00305CB6">
            <w:pPr>
              <w:autoSpaceDE w:val="0"/>
              <w:autoSpaceDN w:val="0"/>
              <w:adjustRightInd w:val="0"/>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программы</w:t>
            </w:r>
          </w:p>
        </w:tc>
        <w:tc>
          <w:tcPr>
            <w:tcW w:w="6381" w:type="dxa"/>
          </w:tcPr>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Объем финансирования Подпрограммы 3 на 2022-2027 годы предусматривается в размере 40 000,00, в том числе:</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2022 год –0,00 </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2023 год –0,00 </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2024 год –0,00 </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2025 год –20 000,00</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2026 год – 0,00</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lastRenderedPageBreak/>
              <w:t>2027 год–20 000,00.</w:t>
            </w:r>
          </w:p>
          <w:p w:rsidR="00305CB6" w:rsidRPr="00305CB6" w:rsidRDefault="00305CB6" w:rsidP="00305CB6">
            <w:pPr>
              <w:widowControl w:val="0"/>
              <w:suppressLineNumbers/>
              <w:suppressAutoHyphens/>
              <w:spacing w:after="0" w:line="240" w:lineRule="auto"/>
              <w:jc w:val="both"/>
              <w:rPr>
                <w:rFonts w:ascii="Times New Roman" w:eastAsia="Calibri" w:hAnsi="Times New Roman" w:cs="Times New Roman"/>
                <w:b/>
                <w:sz w:val="28"/>
                <w:szCs w:val="28"/>
              </w:rPr>
            </w:pPr>
            <w:r w:rsidRPr="00305CB6">
              <w:rPr>
                <w:rFonts w:ascii="Times New Roman" w:eastAsia="Calibri" w:hAnsi="Times New Roman" w:cs="Times New Roman"/>
                <w:sz w:val="28"/>
                <w:szCs w:val="28"/>
              </w:rPr>
              <w:t>Объем бюджетных ассигнований уточняется ежегодно при формировании бюджета МО МР «Корткеросский» на очередной финансовый год и плановый период и при внесении изменений в бюджет МО МР «Корткеросский».</w:t>
            </w:r>
          </w:p>
        </w:tc>
      </w:tr>
    </w:tbl>
    <w:p w:rsidR="00305CB6" w:rsidRPr="00305CB6" w:rsidRDefault="00305CB6" w:rsidP="00305CB6">
      <w:pPr>
        <w:tabs>
          <w:tab w:val="left" w:pos="567"/>
        </w:tabs>
        <w:spacing w:after="0" w:line="240" w:lineRule="auto"/>
        <w:jc w:val="right"/>
        <w:rPr>
          <w:rFonts w:ascii="Times New Roman" w:eastAsia="Calibri" w:hAnsi="Times New Roman" w:cs="Times New Roman"/>
          <w:sz w:val="28"/>
          <w:szCs w:val="28"/>
        </w:rPr>
      </w:pPr>
      <w:r w:rsidRPr="00305CB6">
        <w:rPr>
          <w:rFonts w:ascii="Times New Roman" w:eastAsia="Calibri" w:hAnsi="Times New Roman" w:cs="Times New Roman"/>
          <w:sz w:val="28"/>
          <w:szCs w:val="28"/>
        </w:rPr>
        <w:lastRenderedPageBreak/>
        <w:t>».</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5. Таблицу 3 приложения 1 к программе изложить в редакции согласно приложению 1 к настоящему постановлению. </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6. Таблицу 4 приложения 1 к программе изложить в редакции согласно приложению 2 к настоящему постановлению. </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7. </w:t>
      </w:r>
      <w:r w:rsidRPr="00305CB6">
        <w:rPr>
          <w:rFonts w:ascii="Times New Roman" w:eastAsia="Times New Roman" w:hAnsi="Times New Roman" w:cs="Times New Roman"/>
          <w:sz w:val="28"/>
          <w:szCs w:val="28"/>
        </w:rPr>
        <w:t>Настоящее постановление вступает в силу со дня его официального опубликования и подлежит размещению на официальном сайте администрации муниципального района «Корткеросский» в информационно - коммуникационной сети «Интернет».</w:t>
      </w:r>
    </w:p>
    <w:p w:rsidR="00305CB6" w:rsidRPr="00305CB6" w:rsidRDefault="00305CB6" w:rsidP="00305CB6">
      <w:pPr>
        <w:tabs>
          <w:tab w:val="left" w:pos="567"/>
        </w:tabs>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8. </w:t>
      </w:r>
      <w:r w:rsidRPr="00305CB6">
        <w:rPr>
          <w:rFonts w:ascii="Times New Roman" w:eastAsia="Times New Roman" w:hAnsi="Times New Roman" w:cs="Times New Roman"/>
          <w:sz w:val="28"/>
          <w:szCs w:val="28"/>
        </w:rPr>
        <w:t>Контроль за исполнением настоящего постановления возложить</w:t>
      </w:r>
      <w:r w:rsidRPr="00305CB6">
        <w:rPr>
          <w:rFonts w:ascii="Times New Roman" w:eastAsia="Calibri" w:hAnsi="Times New Roman" w:cs="Times New Roman"/>
          <w:sz w:val="28"/>
          <w:szCs w:val="28"/>
        </w:rPr>
        <w:t xml:space="preserve"> на заместителя руководителя администрации муниципального района «Корткеросский»</w:t>
      </w:r>
      <w:r w:rsidRPr="00305CB6">
        <w:rPr>
          <w:rFonts w:ascii="Times New Roman" w:eastAsia="Times New Roman" w:hAnsi="Times New Roman" w:cs="Times New Roman"/>
          <w:sz w:val="28"/>
          <w:szCs w:val="28"/>
        </w:rPr>
        <w:t xml:space="preserve"> (Карпова К.В.).</w:t>
      </w:r>
    </w:p>
    <w:p w:rsidR="00305CB6" w:rsidRPr="00305CB6" w:rsidRDefault="00305CB6" w:rsidP="00305CB6">
      <w:pPr>
        <w:spacing w:after="0" w:line="240" w:lineRule="auto"/>
        <w:jc w:val="both"/>
        <w:rPr>
          <w:rFonts w:ascii="Times New Roman" w:eastAsia="Times New Roman" w:hAnsi="Times New Roman" w:cs="Times New Roman"/>
          <w:sz w:val="28"/>
          <w:szCs w:val="28"/>
          <w:lang w:eastAsia="ru-RU"/>
        </w:rPr>
      </w:pPr>
    </w:p>
    <w:p w:rsidR="00305CB6" w:rsidRPr="00305CB6" w:rsidRDefault="00305CB6" w:rsidP="00305CB6">
      <w:pPr>
        <w:spacing w:after="0" w:line="240" w:lineRule="auto"/>
        <w:jc w:val="both"/>
        <w:rPr>
          <w:rFonts w:ascii="Times New Roman" w:eastAsia="Times New Roman" w:hAnsi="Times New Roman" w:cs="Times New Roman"/>
          <w:sz w:val="28"/>
          <w:szCs w:val="28"/>
          <w:lang w:eastAsia="ru-RU"/>
        </w:rPr>
      </w:pPr>
    </w:p>
    <w:p w:rsidR="00305CB6" w:rsidRDefault="00305CB6" w:rsidP="00305CB6">
      <w:pPr>
        <w:spacing w:after="0" w:line="240" w:lineRule="auto"/>
        <w:jc w:val="both"/>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 xml:space="preserve">Глава муниципального района </w:t>
      </w:r>
    </w:p>
    <w:p w:rsidR="00305CB6" w:rsidRPr="00305CB6" w:rsidRDefault="00305CB6" w:rsidP="00305CB6">
      <w:pPr>
        <w:spacing w:after="0" w:line="240" w:lineRule="auto"/>
        <w:jc w:val="both"/>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«Корткеросский</w:t>
      </w:r>
      <w:r>
        <w:rPr>
          <w:rFonts w:ascii="Times New Roman" w:eastAsia="Times New Roman" w:hAnsi="Times New Roman" w:cs="Times New Roman"/>
          <w:b/>
          <w:sz w:val="28"/>
          <w:szCs w:val="28"/>
          <w:lang w:eastAsia="ru-RU"/>
        </w:rPr>
        <w:t xml:space="preserve">»                                                                                </w:t>
      </w:r>
      <w:r w:rsidRPr="00305CB6">
        <w:rPr>
          <w:rFonts w:ascii="Times New Roman" w:eastAsia="Times New Roman" w:hAnsi="Times New Roman" w:cs="Times New Roman"/>
          <w:b/>
          <w:sz w:val="28"/>
          <w:szCs w:val="28"/>
          <w:lang w:eastAsia="ru-RU"/>
        </w:rPr>
        <w:t>К.Сажин</w:t>
      </w:r>
    </w:p>
    <w:p w:rsidR="00305CB6" w:rsidRPr="00305CB6" w:rsidRDefault="00305CB6" w:rsidP="00305CB6">
      <w:pPr>
        <w:spacing w:after="0" w:line="240" w:lineRule="auto"/>
        <w:jc w:val="both"/>
        <w:rPr>
          <w:rFonts w:ascii="Times New Roman" w:eastAsia="Times New Roman" w:hAnsi="Times New Roman" w:cs="Times New Roman"/>
          <w:b/>
          <w:sz w:val="28"/>
          <w:szCs w:val="28"/>
          <w:lang w:eastAsia="ru-RU"/>
        </w:rPr>
      </w:pPr>
    </w:p>
    <w:p w:rsidR="00305CB6" w:rsidRDefault="00305CB6">
      <w:pPr>
        <w:rPr>
          <w:rFonts w:ascii="Times New Roman" w:eastAsia="Times New Roman" w:hAnsi="Times New Roman" w:cs="Times New Roman"/>
          <w:sz w:val="28"/>
          <w:szCs w:val="28"/>
          <w:lang w:eastAsia="ru-RU"/>
        </w:rPr>
      </w:pPr>
    </w:p>
    <w:p w:rsidR="00305CB6" w:rsidRDefault="00AD09F1" w:rsidP="00305CB6">
      <w:pPr>
        <w:tabs>
          <w:tab w:val="left" w:pos="0"/>
        </w:tabs>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305CB6" w:rsidRPr="00305CB6" w:rsidRDefault="00305CB6" w:rsidP="00305CB6">
      <w:pPr>
        <w:tabs>
          <w:tab w:val="left" w:pos="0"/>
        </w:tabs>
        <w:spacing w:after="0" w:line="240" w:lineRule="auto"/>
        <w:jc w:val="center"/>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lastRenderedPageBreak/>
        <w:t>Постановление от 09.12.2025 №1504</w:t>
      </w:r>
    </w:p>
    <w:p w:rsidR="00305CB6" w:rsidRPr="00305CB6" w:rsidRDefault="00305CB6" w:rsidP="00305CB6">
      <w:pPr>
        <w:tabs>
          <w:tab w:val="left" w:pos="0"/>
        </w:tabs>
        <w:spacing w:after="0" w:line="240" w:lineRule="auto"/>
        <w:jc w:val="center"/>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 xml:space="preserve">О внесении изменений в Правила землепользования и застройки муниципального образования </w:t>
      </w:r>
    </w:p>
    <w:p w:rsidR="00305CB6" w:rsidRPr="00305CB6" w:rsidRDefault="00305CB6" w:rsidP="00305CB6">
      <w:pPr>
        <w:tabs>
          <w:tab w:val="left" w:pos="0"/>
        </w:tabs>
        <w:spacing w:after="0" w:line="240" w:lineRule="auto"/>
        <w:jc w:val="center"/>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 xml:space="preserve">сельского поселения «Приозерный» </w:t>
      </w:r>
    </w:p>
    <w:p w:rsidR="00305CB6" w:rsidRPr="00305CB6" w:rsidRDefault="00305CB6" w:rsidP="00305CB6">
      <w:pPr>
        <w:tabs>
          <w:tab w:val="left" w:pos="0"/>
        </w:tabs>
        <w:spacing w:after="0" w:line="240" w:lineRule="auto"/>
        <w:jc w:val="center"/>
        <w:rPr>
          <w:rFonts w:ascii="Times New Roman" w:eastAsia="Times New Roman" w:hAnsi="Times New Roman" w:cs="Times New Roman"/>
          <w:bCs/>
          <w:sz w:val="28"/>
          <w:szCs w:val="28"/>
          <w:lang w:eastAsia="ru-RU"/>
        </w:rPr>
      </w:pPr>
    </w:p>
    <w:p w:rsidR="00305CB6" w:rsidRPr="00305CB6" w:rsidRDefault="00305CB6" w:rsidP="00305CB6">
      <w:pPr>
        <w:tabs>
          <w:tab w:val="left" w:pos="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bCs/>
          <w:sz w:val="28"/>
          <w:szCs w:val="28"/>
          <w:lang w:eastAsia="ru-RU"/>
        </w:rPr>
        <w:t xml:space="preserve">В соответствии с главой 4 Градостроительного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Уставом муниципального района «Корткеросский», постановлением администрации муниципального района «Корткеросский» от 23.10.2025 № 1310 «О подготовке проектов изменений, вносимых в Правила землепользования и застройки муниципальных образований сельских поселений «Вомын», «Богородск», «Большелуг», «Додзь», «Корткерос», «Мордино», «Намск», «Нёбдино», «Пезмег», «Подтыбок», «Подъельск», «Приозерный», «Усть-Лэкчим», на основании заключения по результатам публичных слушаний, </w:t>
      </w:r>
      <w:r w:rsidRPr="00305CB6">
        <w:rPr>
          <w:rFonts w:ascii="Times New Roman" w:eastAsia="Times New Roman" w:hAnsi="Times New Roman" w:cs="Times New Roman"/>
          <w:bCs/>
          <w:color w:val="000000" w:themeColor="text1"/>
          <w:sz w:val="28"/>
          <w:szCs w:val="28"/>
          <w:lang w:eastAsia="ru-RU"/>
        </w:rPr>
        <w:t xml:space="preserve">состоявшихся 17 ноября 2025 года и рекомендации Рабочей Комиссии по подготовке проектов (проектов изменений) генеральных планов и правил землепользования и застройки сельских поселений, входящих в состав муниципального образования муниципального района «Корткеросский» от 27 ноября 2025 года, администрация </w:t>
      </w:r>
      <w:r w:rsidRPr="00305CB6">
        <w:rPr>
          <w:rFonts w:ascii="Times New Roman" w:eastAsia="Times New Roman" w:hAnsi="Times New Roman" w:cs="Times New Roman"/>
          <w:color w:val="000000" w:themeColor="text1"/>
          <w:sz w:val="28"/>
          <w:szCs w:val="28"/>
          <w:lang w:eastAsia="ru-RU"/>
        </w:rPr>
        <w:t>муниципального района «Корткеросский</w:t>
      </w:r>
      <w:r w:rsidRPr="00305CB6">
        <w:rPr>
          <w:rFonts w:ascii="Times New Roman" w:eastAsia="Times New Roman" w:hAnsi="Times New Roman" w:cs="Times New Roman"/>
          <w:sz w:val="28"/>
          <w:szCs w:val="28"/>
          <w:lang w:eastAsia="ru-RU"/>
        </w:rPr>
        <w:t>» постановляет:</w:t>
      </w:r>
    </w:p>
    <w:p w:rsidR="00305CB6" w:rsidRPr="00305CB6" w:rsidRDefault="00305CB6" w:rsidP="00305CB6">
      <w:pPr>
        <w:tabs>
          <w:tab w:val="left" w:pos="0"/>
        </w:tabs>
        <w:spacing w:after="0" w:line="240" w:lineRule="auto"/>
        <w:ind w:firstLine="567"/>
        <w:jc w:val="both"/>
        <w:rPr>
          <w:rFonts w:ascii="Times New Roman" w:eastAsia="Times New Roman" w:hAnsi="Times New Roman" w:cs="Times New Roman"/>
          <w:sz w:val="28"/>
          <w:szCs w:val="28"/>
          <w:lang w:eastAsia="ru-RU"/>
        </w:rPr>
      </w:pP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305CB6">
        <w:rPr>
          <w:rFonts w:ascii="Times New Roman" w:eastAsia="Times New Roman" w:hAnsi="Times New Roman" w:cs="Times New Roman"/>
          <w:bCs/>
          <w:sz w:val="28"/>
          <w:szCs w:val="28"/>
          <w:lang w:eastAsia="ru-RU"/>
        </w:rPr>
        <w:t xml:space="preserve">1. Внести в «Правила землепользования и застройки муниципального образования сельского поселения «Приозёрный», утвержденные постановлением администрации муниципального района «Корткеросский» от 28.04.2021 № 677 (в редакции от 27.01.2025), следующие изменения: </w:t>
      </w: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305CB6">
        <w:rPr>
          <w:rFonts w:ascii="Times New Roman" w:eastAsia="Times New Roman" w:hAnsi="Times New Roman" w:cs="Times New Roman"/>
          <w:bCs/>
          <w:sz w:val="28"/>
          <w:szCs w:val="28"/>
          <w:lang w:eastAsia="ru-RU"/>
        </w:rPr>
        <w:t xml:space="preserve">1) статью 52 «Перечень территориальных зон, выделенных на карте градостроительного зонирования территории» текстовой части </w:t>
      </w:r>
      <w:r w:rsidRPr="00305CB6">
        <w:rPr>
          <w:rFonts w:ascii="Times New Roman" w:eastAsia="Times New Roman" w:hAnsi="Times New Roman" w:cs="Times New Roman"/>
          <w:bCs/>
          <w:sz w:val="28"/>
          <w:szCs w:val="28"/>
          <w:lang w:val="en-US" w:eastAsia="ru-RU"/>
        </w:rPr>
        <w:t>III</w:t>
      </w:r>
      <w:r w:rsidRPr="00305CB6">
        <w:rPr>
          <w:rFonts w:ascii="Times New Roman" w:eastAsia="Times New Roman" w:hAnsi="Times New Roman" w:cs="Times New Roman"/>
          <w:bCs/>
          <w:sz w:val="28"/>
          <w:szCs w:val="28"/>
          <w:lang w:eastAsia="ru-RU"/>
        </w:rPr>
        <w:t xml:space="preserve"> «Градостроительные регламенты» изложить в редакции в соответствии с приложением 1 к настоящему постановлению;</w:t>
      </w: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305CB6">
        <w:rPr>
          <w:rFonts w:ascii="Times New Roman" w:eastAsia="Times New Roman" w:hAnsi="Times New Roman" w:cs="Times New Roman"/>
          <w:bCs/>
          <w:sz w:val="28"/>
          <w:szCs w:val="28"/>
          <w:lang w:eastAsia="ru-RU"/>
        </w:rPr>
        <w:t xml:space="preserve">2) статью 54 «Зона всех видов общественно-деловой застройки с включением объектов жилой застройки» текстовой части </w:t>
      </w:r>
      <w:r w:rsidRPr="00305CB6">
        <w:rPr>
          <w:rFonts w:ascii="Times New Roman" w:eastAsia="Times New Roman" w:hAnsi="Times New Roman" w:cs="Times New Roman"/>
          <w:bCs/>
          <w:sz w:val="28"/>
          <w:szCs w:val="28"/>
          <w:lang w:val="en-US" w:eastAsia="ru-RU"/>
        </w:rPr>
        <w:t>III</w:t>
      </w:r>
      <w:r w:rsidRPr="00305CB6">
        <w:rPr>
          <w:rFonts w:ascii="Times New Roman" w:eastAsia="Times New Roman" w:hAnsi="Times New Roman" w:cs="Times New Roman"/>
          <w:bCs/>
          <w:sz w:val="28"/>
          <w:szCs w:val="28"/>
          <w:lang w:eastAsia="ru-RU"/>
        </w:rPr>
        <w:t xml:space="preserve"> «Градостроительные регламенты» </w:t>
      </w:r>
      <w:r w:rsidRPr="00305CB6">
        <w:rPr>
          <w:rFonts w:ascii="Times New Roman" w:eastAsia="Times New Roman" w:hAnsi="Times New Roman" w:cs="Times New Roman"/>
          <w:sz w:val="28"/>
          <w:szCs w:val="28"/>
          <w:lang w:eastAsia="ru-RU"/>
        </w:rPr>
        <w:t>изложить в соответствии с приложением 2 к настоящему постановлению;</w:t>
      </w:r>
    </w:p>
    <w:p w:rsidR="00305CB6" w:rsidRPr="00305CB6" w:rsidRDefault="00305CB6" w:rsidP="00305CB6">
      <w:pPr>
        <w:keepNext/>
        <w:keepLines/>
        <w:tabs>
          <w:tab w:val="left" w:pos="0"/>
        </w:tabs>
        <w:spacing w:after="0" w:line="240" w:lineRule="auto"/>
        <w:ind w:firstLine="567"/>
        <w:jc w:val="both"/>
        <w:outlineLvl w:val="1"/>
        <w:rPr>
          <w:rFonts w:ascii="Times New Roman" w:eastAsiaTheme="majorEastAsia" w:hAnsi="Times New Roman" w:cstheme="majorBidi"/>
          <w:iCs/>
          <w:sz w:val="28"/>
          <w:szCs w:val="28"/>
          <w:lang w:eastAsia="ru-RU"/>
        </w:rPr>
      </w:pPr>
      <w:r w:rsidRPr="00305CB6">
        <w:rPr>
          <w:rFonts w:ascii="Times New Roman" w:eastAsiaTheme="majorEastAsia" w:hAnsi="Times New Roman" w:cstheme="majorBidi"/>
          <w:sz w:val="28"/>
          <w:szCs w:val="28"/>
          <w:lang w:eastAsia="ru-RU"/>
        </w:rPr>
        <w:t xml:space="preserve">3) из статьи 55 «Производственные и коммунально-складские территории» </w:t>
      </w:r>
      <w:r w:rsidRPr="00305CB6">
        <w:rPr>
          <w:rFonts w:ascii="Times New Roman" w:eastAsiaTheme="majorEastAsia" w:hAnsi="Times New Roman" w:cstheme="majorBidi"/>
          <w:bCs/>
          <w:sz w:val="28"/>
          <w:szCs w:val="28"/>
          <w:lang w:eastAsia="ru-RU"/>
        </w:rPr>
        <w:t xml:space="preserve">текстовой части </w:t>
      </w:r>
      <w:r w:rsidRPr="00305CB6">
        <w:rPr>
          <w:rFonts w:ascii="Times New Roman" w:eastAsiaTheme="majorEastAsia" w:hAnsi="Times New Roman" w:cstheme="majorBidi"/>
          <w:bCs/>
          <w:sz w:val="28"/>
          <w:szCs w:val="28"/>
          <w:lang w:val="en-US" w:eastAsia="ru-RU"/>
        </w:rPr>
        <w:t>III</w:t>
      </w:r>
      <w:r w:rsidRPr="00305CB6">
        <w:rPr>
          <w:rFonts w:ascii="Times New Roman" w:eastAsiaTheme="majorEastAsia" w:hAnsi="Times New Roman" w:cstheme="majorBidi"/>
          <w:bCs/>
          <w:sz w:val="28"/>
          <w:szCs w:val="28"/>
          <w:lang w:eastAsia="ru-RU"/>
        </w:rPr>
        <w:t xml:space="preserve"> «Градостроительные регламенты» </w:t>
      </w:r>
      <w:r w:rsidRPr="00305CB6">
        <w:rPr>
          <w:rFonts w:ascii="Times New Roman" w:eastAsiaTheme="majorEastAsia" w:hAnsi="Times New Roman" w:cstheme="majorBidi"/>
          <w:sz w:val="28"/>
          <w:szCs w:val="28"/>
          <w:lang w:eastAsia="ru-RU"/>
        </w:rPr>
        <w:t xml:space="preserve">исключить описание территориальных зон </w:t>
      </w:r>
      <w:r w:rsidRPr="00305CB6">
        <w:rPr>
          <w:rFonts w:ascii="Times New Roman" w:eastAsiaTheme="majorEastAsia" w:hAnsi="Times New Roman" w:cstheme="majorBidi"/>
          <w:iCs/>
          <w:sz w:val="28"/>
          <w:szCs w:val="28"/>
          <w:lang w:eastAsia="ru-RU"/>
        </w:rPr>
        <w:t>П-2 «Зона коммунально-складских предприятий» и РТ «Зона развития территории»;</w:t>
      </w: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4) на карте градостроительного зонирования контур территориальной зоны РТ «Зона развития территории» (зона развития зоны</w:t>
      </w:r>
      <w:r w:rsidRPr="00305CB6">
        <w:rPr>
          <w:rFonts w:ascii="Times New Roman" w:eastAsia="Times New Roman" w:hAnsi="Times New Roman" w:cs="Times New Roman"/>
          <w:bCs/>
          <w:sz w:val="28"/>
          <w:szCs w:val="28"/>
          <w:lang w:eastAsia="ru-RU"/>
        </w:rPr>
        <w:t xml:space="preserve"> всех видов общественно-деловой застройки с включением объектов жилой застройки) и контур территориальной зоны СХ-1 </w:t>
      </w:r>
      <w:r w:rsidRPr="00305CB6">
        <w:rPr>
          <w:rFonts w:ascii="Times New Roman" w:eastAsia="Times New Roman" w:hAnsi="Times New Roman" w:cs="Times New Roman"/>
          <w:sz w:val="28"/>
          <w:szCs w:val="28"/>
          <w:lang w:eastAsia="ru-RU"/>
        </w:rPr>
        <w:t xml:space="preserve">«Зона сельскохозяйственных угодий», </w:t>
      </w:r>
      <w:r w:rsidRPr="00305CB6">
        <w:rPr>
          <w:rFonts w:ascii="Times New Roman" w:eastAsia="Times New Roman" w:hAnsi="Times New Roman" w:cs="Times New Roman"/>
          <w:sz w:val="28"/>
          <w:szCs w:val="28"/>
          <w:lang w:eastAsia="ru-RU"/>
        </w:rPr>
        <w:lastRenderedPageBreak/>
        <w:t>находящиеся по ул.Сплавная п.Приозёрный, включить в территориальную зону Ж-2 «Зона многоквартирной малоэтажной жилой застройки»;</w:t>
      </w: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5) на карте градостроительного зонирования контур территориальной зоны РТ «Зона развития территории» (зона развития жилой застройки), контур территориальной зоны СХ-1 «Зона сельскохозяйственных угодий» и контур территориальной зоны Р «Зона рекреационного назначения», находящихся вблизи ул.Сплавная п.Приозёрный включить в территориальную зону Ж-1 «Зона застройки индивидуальными жилыми домами»;</w:t>
      </w: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6) на карте градостроительного зонирования контура территориальной зоны РТ «Зона развития территории», находящиеся по ул.Трактовская и ул.Станционная включить в территориальную зону Ж-1 «Зона застройки индивидуальными жилыми домами».</w:t>
      </w:r>
    </w:p>
    <w:p w:rsidR="00305CB6" w:rsidRPr="00305CB6" w:rsidRDefault="00305CB6" w:rsidP="00305CB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bCs/>
          <w:sz w:val="28"/>
          <w:szCs w:val="28"/>
          <w:lang w:eastAsia="ru-RU"/>
        </w:rPr>
        <w:t>2. Опубликовать актуальную редакцию Правил землепользования и застройки муниципального образования сельского поселения «Приозёрный» на сайте муниципального района «Корткеросский», разместить в Федеральной государственной информационной системе территориального планирования (ФГИС ТП) и Государственной информационной системе Республики Коми обеспечения градостроительной деятельности в Республике Коми (ГИС ОГД).</w:t>
      </w:r>
    </w:p>
    <w:p w:rsidR="00305CB6" w:rsidRPr="00305CB6" w:rsidRDefault="00305CB6" w:rsidP="00305CB6">
      <w:pPr>
        <w:keepNext/>
        <w:keepLines/>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bCs/>
          <w:sz w:val="28"/>
          <w:szCs w:val="28"/>
          <w:lang w:eastAsia="ru-RU"/>
        </w:rPr>
        <w:t>3. Уведомить Управление Федеральной службы государственной регистрации, кадастра и картографии по Республике Коми, Министерство строительства и жилищно-коммунального хозяйства Республики Коми о внесении изменений в «Правила землепользования и застройки муниципального образования сельского поселения «Приозёрный».</w:t>
      </w:r>
    </w:p>
    <w:p w:rsidR="00305CB6" w:rsidRPr="00305CB6" w:rsidRDefault="00305CB6" w:rsidP="00305CB6">
      <w:pPr>
        <w:keepNext/>
        <w:keepLines/>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bCs/>
          <w:sz w:val="28"/>
          <w:szCs w:val="28"/>
          <w:lang w:eastAsia="ru-RU"/>
        </w:rPr>
        <w:t>4. Настоящее постановление вступает в силу со дня его официального опубликования.</w:t>
      </w:r>
    </w:p>
    <w:p w:rsidR="00305CB6" w:rsidRPr="00305CB6" w:rsidRDefault="00305CB6" w:rsidP="00305CB6">
      <w:pPr>
        <w:tabs>
          <w:tab w:val="left" w:pos="0"/>
        </w:tabs>
        <w:spacing w:after="0" w:line="240" w:lineRule="auto"/>
        <w:jc w:val="both"/>
        <w:rPr>
          <w:rFonts w:ascii="Times New Roman" w:eastAsia="Times New Roman" w:hAnsi="Times New Roman" w:cs="Times New Roman"/>
          <w:sz w:val="28"/>
          <w:szCs w:val="28"/>
          <w:lang w:eastAsia="ru-RU"/>
        </w:rPr>
      </w:pPr>
    </w:p>
    <w:p w:rsidR="00305CB6" w:rsidRPr="00305CB6" w:rsidRDefault="00305CB6" w:rsidP="00305CB6">
      <w:pPr>
        <w:tabs>
          <w:tab w:val="left" w:pos="0"/>
        </w:tabs>
        <w:spacing w:after="0" w:line="240" w:lineRule="auto"/>
        <w:jc w:val="both"/>
        <w:rPr>
          <w:rFonts w:ascii="Times New Roman" w:eastAsia="Times New Roman" w:hAnsi="Times New Roman" w:cs="Times New Roman"/>
          <w:sz w:val="28"/>
          <w:szCs w:val="28"/>
          <w:lang w:eastAsia="ru-RU"/>
        </w:rPr>
      </w:pPr>
    </w:p>
    <w:p w:rsidR="00305CB6" w:rsidRPr="00305CB6" w:rsidRDefault="00305CB6" w:rsidP="00305CB6">
      <w:pPr>
        <w:tabs>
          <w:tab w:val="left" w:pos="0"/>
        </w:tabs>
        <w:spacing w:after="0" w:line="240" w:lineRule="auto"/>
        <w:jc w:val="both"/>
        <w:rPr>
          <w:rFonts w:ascii="Times New Roman" w:eastAsia="Times New Roman" w:hAnsi="Times New Roman" w:cs="Times New Roman"/>
          <w:b/>
          <w:sz w:val="28"/>
          <w:szCs w:val="20"/>
          <w:lang w:eastAsia="ru-RU"/>
        </w:rPr>
      </w:pPr>
      <w:r w:rsidRPr="00305CB6">
        <w:rPr>
          <w:rFonts w:ascii="Times New Roman" w:eastAsia="Times New Roman" w:hAnsi="Times New Roman" w:cs="Times New Roman"/>
          <w:b/>
          <w:sz w:val="28"/>
          <w:szCs w:val="20"/>
          <w:lang w:eastAsia="ru-RU"/>
        </w:rPr>
        <w:t>Глава муниципального района «Корткеросский»-</w:t>
      </w:r>
    </w:p>
    <w:p w:rsidR="00305CB6" w:rsidRPr="00305CB6" w:rsidRDefault="00305CB6" w:rsidP="00305CB6">
      <w:pPr>
        <w:tabs>
          <w:tab w:val="left" w:pos="0"/>
        </w:tabs>
        <w:spacing w:after="0" w:line="240" w:lineRule="auto"/>
        <w:jc w:val="both"/>
        <w:rPr>
          <w:rFonts w:ascii="Times New Roman" w:eastAsia="Times New Roman" w:hAnsi="Times New Roman" w:cs="Times New Roman"/>
          <w:b/>
          <w:sz w:val="28"/>
          <w:szCs w:val="20"/>
          <w:lang w:eastAsia="ru-RU"/>
        </w:rPr>
      </w:pPr>
      <w:r w:rsidRPr="00305CB6">
        <w:rPr>
          <w:rFonts w:ascii="Times New Roman" w:eastAsia="Times New Roman" w:hAnsi="Times New Roman" w:cs="Times New Roman"/>
          <w:b/>
          <w:sz w:val="28"/>
          <w:szCs w:val="20"/>
          <w:lang w:eastAsia="ru-RU"/>
        </w:rPr>
        <w:t>руководитель администрации                                                                                 К.Сажин</w:t>
      </w: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Pr="00305CB6" w:rsidRDefault="00305CB6" w:rsidP="00305CB6">
      <w:pPr>
        <w:spacing w:after="0" w:line="240" w:lineRule="auto"/>
        <w:jc w:val="both"/>
        <w:rPr>
          <w:rFonts w:ascii="Times New Roman" w:eastAsia="Times New Roman" w:hAnsi="Times New Roman" w:cs="Times New Roman"/>
          <w:b/>
          <w:sz w:val="28"/>
          <w:szCs w:val="20"/>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p>
    <w:p w:rsidR="00305CB6" w:rsidRP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lastRenderedPageBreak/>
        <w:t>Приложение 1</w:t>
      </w:r>
    </w:p>
    <w:p w:rsidR="00305CB6" w:rsidRP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 постановлению администрации</w:t>
      </w:r>
    </w:p>
    <w:p w:rsidR="00305CB6" w:rsidRP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муниципального района</w:t>
      </w:r>
    </w:p>
    <w:p w:rsidR="00305CB6" w:rsidRP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«Корткеросский»</w:t>
      </w:r>
    </w:p>
    <w:p w:rsidR="00305CB6" w:rsidRPr="00305CB6" w:rsidRDefault="00305CB6" w:rsidP="00305CB6">
      <w:pPr>
        <w:tabs>
          <w:tab w:val="left" w:pos="3885"/>
        </w:tabs>
        <w:spacing w:after="0" w:line="240" w:lineRule="auto"/>
        <w:ind w:left="482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09.12.2025 № 1504</w:t>
      </w:r>
    </w:p>
    <w:p w:rsidR="00305CB6" w:rsidRPr="00305CB6" w:rsidRDefault="00305CB6" w:rsidP="00305CB6">
      <w:pPr>
        <w:spacing w:after="0" w:line="240" w:lineRule="auto"/>
        <w:jc w:val="both"/>
        <w:rPr>
          <w:rFonts w:ascii="Times New Roman" w:eastAsia="Times New Roman" w:hAnsi="Times New Roman" w:cs="Times New Roman"/>
          <w:sz w:val="28"/>
          <w:szCs w:val="28"/>
          <w:lang w:eastAsia="ru-RU"/>
        </w:rPr>
      </w:pPr>
    </w:p>
    <w:p w:rsidR="00305CB6" w:rsidRPr="00305CB6" w:rsidRDefault="00305CB6" w:rsidP="00305CB6">
      <w:pPr>
        <w:spacing w:after="0" w:line="240" w:lineRule="auto"/>
        <w:ind w:firstLine="567"/>
        <w:jc w:val="both"/>
        <w:rPr>
          <w:rFonts w:ascii="Times New Roman" w:eastAsia="Times New Roman" w:hAnsi="Times New Roman" w:cs="Times New Roman"/>
          <w:sz w:val="28"/>
          <w:szCs w:val="20"/>
          <w:lang w:eastAsia="ru-RU"/>
        </w:rPr>
      </w:pPr>
      <w:r w:rsidRPr="00305CB6">
        <w:rPr>
          <w:rFonts w:ascii="Times New Roman" w:eastAsia="Times New Roman" w:hAnsi="Times New Roman" w:cs="Times New Roman"/>
          <w:sz w:val="28"/>
          <w:szCs w:val="20"/>
          <w:lang w:eastAsia="ru-RU"/>
        </w:rPr>
        <w:t>«</w:t>
      </w:r>
    </w:p>
    <w:p w:rsidR="00305CB6" w:rsidRPr="00305CB6" w:rsidRDefault="00305CB6" w:rsidP="00305CB6">
      <w:pPr>
        <w:keepNext/>
        <w:spacing w:after="0"/>
        <w:jc w:val="center"/>
        <w:outlineLvl w:val="1"/>
        <w:rPr>
          <w:rFonts w:ascii="Times New Roman" w:eastAsia="Times New Roman" w:hAnsi="Times New Roman" w:cs="Times New Roman"/>
          <w:b/>
          <w:bCs/>
          <w:iCs/>
          <w:sz w:val="28"/>
          <w:szCs w:val="28"/>
          <w:lang w:eastAsia="ru-RU"/>
        </w:rPr>
      </w:pPr>
      <w:bookmarkStart w:id="5" w:name="_Toc420594260"/>
      <w:bookmarkStart w:id="6" w:name="_Toc246215454"/>
      <w:r w:rsidRPr="00305CB6">
        <w:rPr>
          <w:rFonts w:ascii="Times New Roman" w:eastAsia="Times New Roman" w:hAnsi="Times New Roman" w:cs="Times New Roman"/>
          <w:b/>
          <w:bCs/>
          <w:iCs/>
          <w:sz w:val="28"/>
          <w:szCs w:val="28"/>
          <w:lang w:eastAsia="ru-RU"/>
        </w:rPr>
        <w:t>Статья 52. Перечень территориальных зон, выделенных на карте градостроительного зонирования территории</w:t>
      </w:r>
      <w:bookmarkEnd w:id="5"/>
      <w:bookmarkEnd w:id="6"/>
    </w:p>
    <w:tbl>
      <w:tblPr>
        <w:tblW w:w="5000" w:type="pct"/>
        <w:tblLook w:val="00A0" w:firstRow="1" w:lastRow="0" w:firstColumn="1" w:lastColumn="0" w:noHBand="0" w:noVBand="0"/>
      </w:tblPr>
      <w:tblGrid>
        <w:gridCol w:w="1770"/>
        <w:gridCol w:w="1770"/>
        <w:gridCol w:w="5804"/>
      </w:tblGrid>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b/>
                <w:sz w:val="28"/>
                <w:szCs w:val="28"/>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b/>
                <w:sz w:val="28"/>
                <w:szCs w:val="28"/>
              </w:rPr>
            </w:pPr>
            <w:r w:rsidRPr="00305CB6">
              <w:rPr>
                <w:rFonts w:ascii="Times New Roman" w:eastAsia="Calibri" w:hAnsi="Times New Roman" w:cs="Times New Roman"/>
                <w:b/>
                <w:sz w:val="28"/>
                <w:szCs w:val="28"/>
              </w:rPr>
              <w:t>индекс зоны</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b/>
                <w:sz w:val="28"/>
                <w:szCs w:val="28"/>
              </w:rPr>
            </w:pPr>
            <w:r w:rsidRPr="00305CB6">
              <w:rPr>
                <w:rFonts w:ascii="Times New Roman" w:eastAsia="Calibri" w:hAnsi="Times New Roman" w:cs="Times New Roman"/>
                <w:b/>
                <w:sz w:val="28"/>
                <w:szCs w:val="28"/>
              </w:rPr>
              <w:t>наименование зоны</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Ж-1</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застройки индивидуальными жилыми домами</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Ж-2</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застройки малоэтажными многоквартирными жилыми домами</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ОД</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делового, общественного и коммерческого назначения</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napToGrid w:val="0"/>
              <w:spacing w:after="0" w:line="240" w:lineRule="auto"/>
              <w:jc w:val="center"/>
              <w:rPr>
                <w:rFonts w:ascii="Times New Roman" w:eastAsia="Calibri" w:hAnsi="Times New Roman" w:cs="Times New Roman"/>
                <w:sz w:val="28"/>
                <w:szCs w:val="28"/>
                <w:lang w:eastAsia="ar-SA"/>
              </w:rPr>
            </w:pPr>
            <w:r w:rsidRPr="00305CB6">
              <w:rPr>
                <w:rFonts w:ascii="Times New Roman" w:eastAsia="Calibri" w:hAnsi="Times New Roman" w:cs="Times New Roman"/>
                <w:sz w:val="28"/>
                <w:szCs w:val="28"/>
                <w:lang w:eastAsia="ar-SA"/>
              </w:rPr>
              <w:t>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napToGrid w:val="0"/>
              <w:spacing w:after="0" w:line="240" w:lineRule="auto"/>
              <w:jc w:val="center"/>
              <w:rPr>
                <w:rFonts w:ascii="Times New Roman" w:eastAsia="Calibri" w:hAnsi="Times New Roman" w:cs="Times New Roman"/>
                <w:sz w:val="28"/>
                <w:szCs w:val="28"/>
                <w:lang w:eastAsia="ar-SA"/>
              </w:rPr>
            </w:pPr>
            <w:r w:rsidRPr="00305CB6">
              <w:rPr>
                <w:rFonts w:ascii="Times New Roman" w:eastAsia="Calibri" w:hAnsi="Times New Roman" w:cs="Times New Roman"/>
                <w:sz w:val="28"/>
                <w:szCs w:val="28"/>
                <w:lang w:eastAsia="ar-SA"/>
              </w:rPr>
              <w:t>П-1</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napToGrid w:val="0"/>
              <w:spacing w:after="0" w:line="240" w:lineRule="auto"/>
              <w:rPr>
                <w:rFonts w:ascii="Times New Roman" w:eastAsia="Calibri" w:hAnsi="Times New Roman" w:cs="Times New Roman"/>
                <w:sz w:val="28"/>
                <w:szCs w:val="28"/>
                <w:lang w:eastAsia="ar-SA"/>
              </w:rPr>
            </w:pPr>
            <w:r w:rsidRPr="00305CB6">
              <w:rPr>
                <w:rFonts w:ascii="Times New Roman" w:eastAsia="Calibri" w:hAnsi="Times New Roman" w:cs="Times New Roman"/>
                <w:sz w:val="28"/>
                <w:szCs w:val="28"/>
                <w:lang w:eastAsia="ar-SA"/>
              </w:rPr>
              <w:t>производственная зона</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5</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Р</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рекреационного назначения</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И</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widowControl w:val="0"/>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инженерной инфраструктуры</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7</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СХ-1</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сельскохозяйственных угодий</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CХ-2</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сельскохозяйственного назначения</w:t>
            </w:r>
          </w:p>
        </w:tc>
      </w:tr>
      <w:tr w:rsidR="00305CB6" w:rsidRPr="00305CB6" w:rsidTr="00305CB6">
        <w:trPr>
          <w:trHeight w:val="567"/>
        </w:trPr>
        <w:tc>
          <w:tcPr>
            <w:tcW w:w="947" w:type="pct"/>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СП</w:t>
            </w:r>
          </w:p>
        </w:tc>
        <w:tc>
          <w:tcPr>
            <w:tcW w:w="3106" w:type="pct"/>
            <w:tcBorders>
              <w:top w:val="single" w:sz="4" w:space="0" w:color="auto"/>
              <w:left w:val="single" w:sz="4" w:space="0" w:color="auto"/>
              <w:bottom w:val="single" w:sz="4" w:space="0" w:color="auto"/>
              <w:right w:val="single" w:sz="4" w:space="0" w:color="auto"/>
            </w:tcBorders>
            <w:shd w:val="clear" w:color="auto" w:fill="auto"/>
            <w:vAlign w:val="center"/>
          </w:tcPr>
          <w:p w:rsidR="00305CB6" w:rsidRPr="00305CB6" w:rsidRDefault="00305CB6" w:rsidP="00305CB6">
            <w:pPr>
              <w:spacing w:after="0" w:line="240" w:lineRule="auto"/>
              <w:rPr>
                <w:rFonts w:ascii="Times New Roman" w:eastAsia="Calibri" w:hAnsi="Times New Roman" w:cs="Times New Roman"/>
                <w:sz w:val="28"/>
                <w:szCs w:val="28"/>
              </w:rPr>
            </w:pPr>
            <w:r w:rsidRPr="00305CB6">
              <w:rPr>
                <w:rFonts w:ascii="Times New Roman" w:eastAsia="Calibri" w:hAnsi="Times New Roman" w:cs="Times New Roman"/>
                <w:sz w:val="28"/>
                <w:szCs w:val="28"/>
              </w:rPr>
              <w:t>зона специального назначения</w:t>
            </w:r>
          </w:p>
        </w:tc>
      </w:tr>
    </w:tbl>
    <w:p w:rsidR="00305CB6" w:rsidRPr="00305CB6" w:rsidRDefault="00305CB6" w:rsidP="00305CB6">
      <w:pPr>
        <w:spacing w:after="0" w:line="240" w:lineRule="auto"/>
        <w:ind w:firstLine="567"/>
        <w:jc w:val="both"/>
        <w:rPr>
          <w:rFonts w:ascii="Times New Roman" w:eastAsia="Times New Roman" w:hAnsi="Times New Roman" w:cs="Times New Roman"/>
          <w:strike/>
          <w:color w:val="FF0000"/>
          <w:sz w:val="28"/>
          <w:szCs w:val="28"/>
          <w:lang w:eastAsia="ru-RU"/>
        </w:rPr>
      </w:pP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Правила землепользования и застройки так же содержат сведения о территориях, не являющихся территориальными зонами:</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  зоны с особыми условиями использования территорий, </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 территориям, на которые градостроительные регламенты не распространяются, </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территориям, на которые градостроительные регламенты не устанавливаются,</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территории, не вовлеченные в градостроительную деятельность.</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p>
    <w:p w:rsidR="00305CB6" w:rsidRPr="00305CB6" w:rsidRDefault="00305CB6" w:rsidP="00305CB6">
      <w:pPr>
        <w:spacing w:after="0" w:line="240" w:lineRule="auto"/>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b/>
          <w:sz w:val="28"/>
          <w:szCs w:val="28"/>
          <w:lang w:eastAsia="ru-RU"/>
        </w:rPr>
        <w:t>ТЕРРИТОРИИ (ЗОНЫ) С ОСОБЫМИ УСЛОВИЯМИ ИСПОЛЬЗОВАНИЯ</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251"/>
      </w:tblGrid>
      <w:tr w:rsidR="00305CB6" w:rsidRPr="00305CB6"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tc>
        <w:tc>
          <w:tcPr>
            <w:tcW w:w="825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Водоохранная зона</w:t>
            </w:r>
          </w:p>
        </w:tc>
      </w:tr>
      <w:tr w:rsidR="00305CB6" w:rsidRPr="00305CB6"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tc>
        <w:tc>
          <w:tcPr>
            <w:tcW w:w="825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Прибрежная защитная полоса</w:t>
            </w:r>
          </w:p>
        </w:tc>
      </w:tr>
      <w:tr w:rsidR="00305CB6" w:rsidRPr="00305CB6"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567"/>
              <w:jc w:val="both"/>
              <w:rPr>
                <w:rFonts w:ascii="Times New Roman" w:eastAsia="Times New Roman" w:hAnsi="Times New Roman" w:cs="Times New Roman"/>
                <w:sz w:val="28"/>
                <w:szCs w:val="28"/>
                <w:lang w:eastAsia="ru-RU"/>
              </w:rPr>
            </w:pPr>
          </w:p>
        </w:tc>
        <w:tc>
          <w:tcPr>
            <w:tcW w:w="825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Охранная зона источников водоснабжения</w:t>
            </w:r>
          </w:p>
        </w:tc>
      </w:tr>
      <w:tr w:rsidR="00305CB6" w:rsidRPr="00305CB6"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tc>
        <w:tc>
          <w:tcPr>
            <w:tcW w:w="825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Санитарно-защитная зона производственных объектов</w:t>
            </w:r>
          </w:p>
        </w:tc>
      </w:tr>
      <w:tr w:rsidR="00305CB6" w:rsidRPr="00305CB6"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tc>
        <w:tc>
          <w:tcPr>
            <w:tcW w:w="825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Охранная зона линий электропередач</w:t>
            </w:r>
          </w:p>
        </w:tc>
      </w:tr>
      <w:tr w:rsidR="00305CB6" w:rsidRPr="00305CB6" w:rsidTr="00305CB6">
        <w:trPr>
          <w:trHeight w:val="57"/>
        </w:trPr>
        <w:tc>
          <w:tcPr>
            <w:tcW w:w="99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567"/>
              <w:jc w:val="both"/>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w:t>
            </w:r>
          </w:p>
        </w:tc>
        <w:tc>
          <w:tcPr>
            <w:tcW w:w="825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Охранная зона особо охраняемых природных территорий</w:t>
            </w:r>
          </w:p>
        </w:tc>
      </w:tr>
    </w:tbl>
    <w:p w:rsidR="00305CB6" w:rsidRPr="00305CB6" w:rsidRDefault="00305CB6" w:rsidP="00305CB6">
      <w:pPr>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b/>
          <w:sz w:val="28"/>
          <w:szCs w:val="28"/>
          <w:lang w:eastAsia="ru-RU"/>
        </w:rPr>
        <w:t>ТЕРРИТОРИИ, НА КОТОРЫЕ НЕ УСТАНАВЛИВАЮТСЯ ГРАДОСТРОИТЕЛЬНЫЕ РЕГЛАМЕНТЫ</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4706"/>
      </w:tblGrid>
      <w:tr w:rsidR="00305CB6" w:rsidRPr="00305CB6" w:rsidTr="00305CB6">
        <w:trPr>
          <w:trHeight w:val="57"/>
        </w:trPr>
        <w:tc>
          <w:tcPr>
            <w:tcW w:w="4537"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Земли лесного фонда </w:t>
            </w:r>
          </w:p>
        </w:tc>
        <w:tc>
          <w:tcPr>
            <w:tcW w:w="470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часть 6 статьи 36 Градостроительного кодекса российской Федерации)</w:t>
            </w:r>
          </w:p>
        </w:tc>
      </w:tr>
      <w:tr w:rsidR="00305CB6" w:rsidRPr="00305CB6" w:rsidTr="00305CB6">
        <w:trPr>
          <w:trHeight w:val="57"/>
        </w:trPr>
        <w:tc>
          <w:tcPr>
            <w:tcW w:w="4537"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Земли, покрытые поверхностными водами</w:t>
            </w:r>
          </w:p>
        </w:tc>
        <w:tc>
          <w:tcPr>
            <w:tcW w:w="470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часть 6 статьи 36 Градостроительного кодекса российской Федерации)</w:t>
            </w:r>
          </w:p>
        </w:tc>
      </w:tr>
      <w:tr w:rsidR="00305CB6" w:rsidRPr="00305CB6" w:rsidTr="00305CB6">
        <w:trPr>
          <w:trHeight w:val="57"/>
        </w:trPr>
        <w:tc>
          <w:tcPr>
            <w:tcW w:w="4537"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Особо охраняемые природные территории</w:t>
            </w:r>
          </w:p>
        </w:tc>
        <w:tc>
          <w:tcPr>
            <w:tcW w:w="470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часть 6 статьи 36 Градостроительного кодекса российской Федерации</w:t>
            </w:r>
          </w:p>
        </w:tc>
      </w:tr>
      <w:tr w:rsidR="00305CB6" w:rsidRPr="00305CB6" w:rsidTr="00305CB6">
        <w:trPr>
          <w:trHeight w:val="57"/>
        </w:trPr>
        <w:tc>
          <w:tcPr>
            <w:tcW w:w="4537"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 Сельскохозяйственные угодья в составе земель сельскохозяйственного назначения</w:t>
            </w:r>
          </w:p>
        </w:tc>
        <w:tc>
          <w:tcPr>
            <w:tcW w:w="470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hanging="79"/>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часть 6 статьи 36 Градостроительного кодекса российской Федерации</w:t>
            </w:r>
          </w:p>
        </w:tc>
      </w:tr>
    </w:tbl>
    <w:p w:rsidR="00305CB6" w:rsidRPr="00305CB6" w:rsidRDefault="00305CB6" w:rsidP="00305CB6">
      <w:pPr>
        <w:spacing w:after="0"/>
        <w:ind w:firstLine="567"/>
        <w:jc w:val="both"/>
        <w:rPr>
          <w:rFonts w:ascii="Times New Roman" w:eastAsia="Times New Roman" w:hAnsi="Times New Roman" w:cs="Times New Roman"/>
          <w:sz w:val="28"/>
          <w:szCs w:val="28"/>
          <w:lang w:eastAsia="ru-RU"/>
        </w:rPr>
      </w:pPr>
    </w:p>
    <w:p w:rsidR="00305CB6" w:rsidRPr="00305CB6" w:rsidRDefault="00305CB6" w:rsidP="00305CB6">
      <w:pPr>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b/>
          <w:sz w:val="28"/>
          <w:szCs w:val="28"/>
          <w:lang w:eastAsia="ru-RU"/>
        </w:rPr>
        <w:t>ДЕЙСТВИЕ ГРАДОСТРОИТЕЛЬНОГО РЕГЛАМЕНТА НЕ РАСПРОСТРАНЯЕТСЯ НА ЗЕМЕЛЬНЫЕ УЧАСТКИ</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1"/>
        <w:gridCol w:w="2552"/>
      </w:tblGrid>
      <w:tr w:rsidR="00305CB6" w:rsidRPr="00305CB6" w:rsidTr="00305CB6">
        <w:trPr>
          <w:trHeight w:val="57"/>
        </w:trPr>
        <w:tc>
          <w:tcPr>
            <w:tcW w:w="669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63"/>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tc>
        <w:tc>
          <w:tcPr>
            <w:tcW w:w="255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ind w:firstLine="63"/>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пункт 1 части 4 статьи 36 Градостроительного кодекса Российской Федерации</w:t>
            </w:r>
          </w:p>
        </w:tc>
      </w:tr>
      <w:tr w:rsidR="00305CB6" w:rsidRPr="00305CB6" w:rsidTr="00305CB6">
        <w:trPr>
          <w:trHeight w:val="57"/>
        </w:trPr>
        <w:tc>
          <w:tcPr>
            <w:tcW w:w="669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В границах территорий общего пользования</w:t>
            </w:r>
          </w:p>
        </w:tc>
        <w:tc>
          <w:tcPr>
            <w:tcW w:w="255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основание: пункт 2 части 4 статьи 36 Градостроительного кодекса </w:t>
            </w:r>
            <w:r w:rsidRPr="00305CB6">
              <w:rPr>
                <w:rFonts w:ascii="Times New Roman" w:eastAsia="Times New Roman" w:hAnsi="Times New Roman" w:cs="Times New Roman"/>
                <w:sz w:val="28"/>
                <w:szCs w:val="28"/>
                <w:lang w:eastAsia="ru-RU"/>
              </w:rPr>
              <w:lastRenderedPageBreak/>
              <w:t>Российской Федерации</w:t>
            </w:r>
          </w:p>
        </w:tc>
      </w:tr>
      <w:tr w:rsidR="00305CB6" w:rsidRPr="00305CB6" w:rsidTr="00305CB6">
        <w:trPr>
          <w:trHeight w:val="57"/>
        </w:trPr>
        <w:tc>
          <w:tcPr>
            <w:tcW w:w="669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lastRenderedPageBreak/>
              <w:t>Предназначенные для размещения линейных объектов и (или) занятые линейными объектами</w:t>
            </w:r>
          </w:p>
        </w:tc>
        <w:tc>
          <w:tcPr>
            <w:tcW w:w="255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пункт 3 части 4 статьи 36 Градостроительного кодекса Российской Федерации</w:t>
            </w:r>
          </w:p>
        </w:tc>
      </w:tr>
      <w:tr w:rsidR="00305CB6" w:rsidRPr="00305CB6" w:rsidTr="00305CB6">
        <w:trPr>
          <w:trHeight w:val="57"/>
        </w:trPr>
        <w:tc>
          <w:tcPr>
            <w:tcW w:w="6691"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Земельные участки, предназначенные для добычи полезных ископаемых</w:t>
            </w:r>
          </w:p>
        </w:tc>
        <w:tc>
          <w:tcPr>
            <w:tcW w:w="255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основание: пункт 4 части 4 статьи 36 Градостроительного кодекса Российской Федерации</w:t>
            </w:r>
          </w:p>
        </w:tc>
      </w:tr>
    </w:tbl>
    <w:p w:rsidR="00305CB6" w:rsidRPr="00305CB6" w:rsidRDefault="00305CB6" w:rsidP="00305CB6">
      <w:pPr>
        <w:spacing w:after="0" w:line="240" w:lineRule="auto"/>
        <w:ind w:firstLine="567"/>
        <w:jc w:val="center"/>
        <w:rPr>
          <w:rFonts w:ascii="Times New Roman" w:eastAsia="Times New Roman" w:hAnsi="Times New Roman" w:cs="Times New Roman"/>
          <w:sz w:val="28"/>
          <w:szCs w:val="28"/>
          <w:lang w:eastAsia="ru-RU"/>
        </w:rPr>
      </w:pPr>
    </w:p>
    <w:p w:rsidR="00305CB6" w:rsidRPr="00305CB6" w:rsidRDefault="00305CB6" w:rsidP="00305CB6">
      <w:pPr>
        <w:spacing w:after="0" w:line="240" w:lineRule="auto"/>
        <w:jc w:val="center"/>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ТЕРРИТОРИИ, НЕ ВОВЛЕЧЕННЫЕ В ГРАДОСТРОИТЕЛЬНУЮ ДЕЯТЕЛЬНОСТЬ</w:t>
      </w:r>
    </w:p>
    <w:tbl>
      <w:tblPr>
        <w:tblW w:w="9243" w:type="dxa"/>
        <w:tblInd w:w="108" w:type="dxa"/>
        <w:tblLayout w:type="fixed"/>
        <w:tblLook w:val="0000" w:firstRow="0" w:lastRow="0" w:firstColumn="0" w:lastColumn="0" w:noHBand="0" w:noVBand="0"/>
      </w:tblPr>
      <w:tblGrid>
        <w:gridCol w:w="9243"/>
      </w:tblGrid>
      <w:tr w:rsidR="00305CB6" w:rsidRPr="00305CB6" w:rsidTr="00305CB6">
        <w:trPr>
          <w:trHeight w:val="925"/>
        </w:trPr>
        <w:tc>
          <w:tcPr>
            <w:tcW w:w="9243" w:type="dxa"/>
            <w:tcBorders>
              <w:top w:val="single" w:sz="4" w:space="0" w:color="auto"/>
              <w:left w:val="single" w:sz="4" w:space="0" w:color="000000"/>
              <w:bottom w:val="single" w:sz="4" w:space="0" w:color="auto"/>
              <w:right w:val="single" w:sz="4" w:space="0" w:color="000000"/>
            </w:tcBorders>
            <w:vAlign w:val="center"/>
          </w:tcPr>
          <w:p w:rsidR="00305CB6" w:rsidRPr="00305CB6" w:rsidRDefault="00305CB6" w:rsidP="00305CB6">
            <w:pPr>
              <w:spacing w:after="0" w:line="360" w:lineRule="auto"/>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Территории, не вовлеченные в градостроительную деятельность (зоны резервного фонда)</w:t>
            </w:r>
          </w:p>
        </w:tc>
      </w:tr>
    </w:tbl>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С учетом сложившейся планировки территории сель</w:t>
      </w:r>
      <w:r w:rsidRPr="00305CB6">
        <w:rPr>
          <w:rFonts w:ascii="Times New Roman" w:eastAsia="Times New Roman" w:hAnsi="Times New Roman" w:cs="Times New Roman"/>
          <w:bCs/>
          <w:sz w:val="28"/>
          <w:szCs w:val="28"/>
          <w:lang w:eastAsia="ru-RU"/>
        </w:rPr>
        <w:t xml:space="preserve">ского поселения </w:t>
      </w:r>
      <w:r w:rsidRPr="00305CB6">
        <w:rPr>
          <w:rFonts w:ascii="Times New Roman" w:eastAsia="Times New Roman" w:hAnsi="Times New Roman" w:cs="Times New Roman"/>
          <w:sz w:val="28"/>
          <w:szCs w:val="28"/>
          <w:lang w:eastAsia="ru-RU"/>
        </w:rPr>
        <w:t>и существующего землепользования, функциональных зон и параметров их планируемого развития, на территории сель</w:t>
      </w:r>
      <w:r w:rsidRPr="00305CB6">
        <w:rPr>
          <w:rFonts w:ascii="Times New Roman" w:eastAsia="Times New Roman" w:hAnsi="Times New Roman" w:cs="Times New Roman"/>
          <w:bCs/>
          <w:sz w:val="28"/>
          <w:szCs w:val="28"/>
          <w:lang w:eastAsia="ru-RU"/>
        </w:rPr>
        <w:t xml:space="preserve">ского поселения </w:t>
      </w:r>
      <w:r w:rsidRPr="00305CB6">
        <w:rPr>
          <w:rFonts w:ascii="Times New Roman" w:eastAsia="Times New Roman" w:hAnsi="Times New Roman" w:cs="Times New Roman"/>
          <w:sz w:val="28"/>
          <w:szCs w:val="28"/>
          <w:lang w:eastAsia="ru-RU"/>
        </w:rPr>
        <w:t>выделены следующие виды территориальных зон, определенных Градостроительным кодексом Российской Федерации:</w:t>
      </w:r>
    </w:p>
    <w:p w:rsidR="00305CB6" w:rsidRPr="00305CB6" w:rsidRDefault="00305CB6" w:rsidP="00305CB6">
      <w:pPr>
        <w:numPr>
          <w:ilvl w:val="1"/>
          <w:numId w:val="31"/>
        </w:numPr>
        <w:tabs>
          <w:tab w:val="num" w:pos="720"/>
        </w:tabs>
        <w:spacing w:after="0" w:line="240" w:lineRule="auto"/>
        <w:ind w:left="0"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жилые;</w:t>
      </w:r>
    </w:p>
    <w:p w:rsidR="00305CB6" w:rsidRPr="00305CB6" w:rsidRDefault="00305CB6" w:rsidP="00305CB6">
      <w:pPr>
        <w:numPr>
          <w:ilvl w:val="1"/>
          <w:numId w:val="33"/>
        </w:numPr>
        <w:tabs>
          <w:tab w:val="num" w:pos="720"/>
        </w:tabs>
        <w:spacing w:after="0" w:line="240" w:lineRule="auto"/>
        <w:ind w:left="0"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общественно-деловые;</w:t>
      </w:r>
    </w:p>
    <w:p w:rsidR="00305CB6" w:rsidRPr="00305CB6" w:rsidRDefault="00305CB6" w:rsidP="00305CB6">
      <w:pPr>
        <w:numPr>
          <w:ilvl w:val="1"/>
          <w:numId w:val="34"/>
        </w:numPr>
        <w:tabs>
          <w:tab w:val="num" w:pos="720"/>
        </w:tabs>
        <w:spacing w:after="0" w:line="240" w:lineRule="auto"/>
        <w:ind w:left="0"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производственные; </w:t>
      </w:r>
    </w:p>
    <w:p w:rsidR="00305CB6" w:rsidRPr="00305CB6" w:rsidRDefault="00305CB6" w:rsidP="00305CB6">
      <w:pPr>
        <w:numPr>
          <w:ilvl w:val="1"/>
          <w:numId w:val="34"/>
        </w:numPr>
        <w:tabs>
          <w:tab w:val="num" w:pos="720"/>
        </w:tabs>
        <w:spacing w:after="0" w:line="240" w:lineRule="auto"/>
        <w:ind w:left="0"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сельскохозяйственного использования;</w:t>
      </w:r>
    </w:p>
    <w:p w:rsidR="00305CB6" w:rsidRPr="00305CB6" w:rsidRDefault="00305CB6" w:rsidP="00305CB6">
      <w:pPr>
        <w:numPr>
          <w:ilvl w:val="1"/>
          <w:numId w:val="32"/>
        </w:numPr>
        <w:tabs>
          <w:tab w:val="num" w:pos="720"/>
        </w:tabs>
        <w:spacing w:after="0" w:line="240" w:lineRule="auto"/>
        <w:ind w:left="0"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рекреационного назначения;</w:t>
      </w:r>
    </w:p>
    <w:p w:rsidR="00305CB6" w:rsidRPr="00305CB6" w:rsidRDefault="00305CB6" w:rsidP="00305CB6">
      <w:pPr>
        <w:numPr>
          <w:ilvl w:val="1"/>
          <w:numId w:val="32"/>
        </w:numPr>
        <w:tabs>
          <w:tab w:val="num" w:pos="720"/>
        </w:tabs>
        <w:spacing w:after="0" w:line="240" w:lineRule="auto"/>
        <w:ind w:left="0"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специального назначения. </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Границы территориальных зон должны отвечать требованиям принадлежности каждого земельного участка только к одной территориальной зоне.</w:t>
      </w:r>
    </w:p>
    <w:p w:rsidR="00305CB6" w:rsidRPr="00305CB6" w:rsidRDefault="00305CB6" w:rsidP="00305CB6">
      <w:pPr>
        <w:tabs>
          <w:tab w:val="left" w:pos="144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Формирование одного земельного участка из нескольких земельных участков, расположенных в различных территориальных зонах, не допускается.</w:t>
      </w:r>
    </w:p>
    <w:p w:rsidR="00305CB6" w:rsidRPr="00305CB6" w:rsidRDefault="00305CB6" w:rsidP="00305CB6">
      <w:pPr>
        <w:spacing w:after="0" w:line="240" w:lineRule="auto"/>
        <w:jc w:val="right"/>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p w:rsidR="00305CB6" w:rsidRDefault="00305CB6" w:rsidP="00305CB6">
      <w:pPr>
        <w:spacing w:after="0" w:line="240" w:lineRule="auto"/>
        <w:jc w:val="both"/>
        <w:rPr>
          <w:rFonts w:ascii="Times New Roman" w:eastAsia="Times New Roman" w:hAnsi="Times New Roman" w:cs="Times New Roman"/>
          <w:b/>
          <w:sz w:val="28"/>
          <w:szCs w:val="28"/>
          <w:lang w:eastAsia="ru-RU"/>
        </w:rPr>
      </w:pPr>
    </w:p>
    <w:p w:rsidR="00B10723" w:rsidRPr="00305CB6" w:rsidRDefault="00B10723" w:rsidP="00305CB6">
      <w:pPr>
        <w:spacing w:after="0" w:line="240" w:lineRule="auto"/>
        <w:jc w:val="both"/>
        <w:rPr>
          <w:rFonts w:ascii="Times New Roman" w:eastAsia="Times New Roman" w:hAnsi="Times New Roman" w:cs="Times New Roman"/>
          <w:b/>
          <w:sz w:val="28"/>
          <w:szCs w:val="28"/>
          <w:lang w:eastAsia="ru-RU"/>
        </w:rPr>
      </w:pPr>
    </w:p>
    <w:p w:rsidR="00305CB6" w:rsidRPr="00305CB6" w:rsidRDefault="00305CB6" w:rsidP="00305CB6">
      <w:pPr>
        <w:tabs>
          <w:tab w:val="left" w:pos="3885"/>
        </w:tabs>
        <w:spacing w:after="0" w:line="240" w:lineRule="auto"/>
        <w:ind w:left="5103"/>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lastRenderedPageBreak/>
        <w:t>Приложение 2</w:t>
      </w:r>
    </w:p>
    <w:p w:rsidR="00305CB6" w:rsidRPr="00305CB6" w:rsidRDefault="00305CB6" w:rsidP="00305CB6">
      <w:pPr>
        <w:tabs>
          <w:tab w:val="left" w:pos="3885"/>
        </w:tabs>
        <w:spacing w:after="0" w:line="240" w:lineRule="auto"/>
        <w:ind w:left="5103"/>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 постановлению администрации</w:t>
      </w:r>
    </w:p>
    <w:p w:rsidR="00305CB6" w:rsidRPr="00305CB6" w:rsidRDefault="00305CB6" w:rsidP="00305CB6">
      <w:pPr>
        <w:tabs>
          <w:tab w:val="left" w:pos="3885"/>
        </w:tabs>
        <w:spacing w:after="0" w:line="240" w:lineRule="auto"/>
        <w:ind w:left="5103"/>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муниципального района</w:t>
      </w:r>
    </w:p>
    <w:p w:rsidR="00305CB6" w:rsidRPr="00305CB6" w:rsidRDefault="00305CB6" w:rsidP="00305CB6">
      <w:pPr>
        <w:tabs>
          <w:tab w:val="left" w:pos="3885"/>
        </w:tabs>
        <w:spacing w:after="0" w:line="240" w:lineRule="auto"/>
        <w:ind w:left="5103"/>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«Корткеросский»</w:t>
      </w:r>
    </w:p>
    <w:p w:rsidR="00305CB6" w:rsidRPr="00305CB6" w:rsidRDefault="00305CB6" w:rsidP="00305CB6">
      <w:pPr>
        <w:tabs>
          <w:tab w:val="left" w:pos="3885"/>
        </w:tabs>
        <w:spacing w:after="0" w:line="240" w:lineRule="auto"/>
        <w:ind w:left="5103"/>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09.12.2025 № 1504</w:t>
      </w:r>
    </w:p>
    <w:p w:rsidR="00305CB6" w:rsidRPr="00305CB6" w:rsidRDefault="00305CB6" w:rsidP="00305CB6">
      <w:pPr>
        <w:spacing w:after="0" w:line="240" w:lineRule="auto"/>
        <w:jc w:val="both"/>
        <w:rPr>
          <w:rFonts w:ascii="Times New Roman" w:eastAsia="Times New Roman" w:hAnsi="Times New Roman" w:cs="Times New Roman"/>
          <w:sz w:val="28"/>
          <w:szCs w:val="28"/>
          <w:lang w:eastAsia="ru-RU"/>
        </w:rPr>
      </w:pP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p w:rsidR="00305CB6" w:rsidRPr="00305CB6" w:rsidRDefault="00305CB6" w:rsidP="00305CB6">
      <w:pPr>
        <w:keepNext/>
        <w:spacing w:after="0" w:line="240" w:lineRule="auto"/>
        <w:jc w:val="center"/>
        <w:outlineLvl w:val="1"/>
        <w:rPr>
          <w:rFonts w:ascii="Times New Roman" w:eastAsia="Times New Roman" w:hAnsi="Times New Roman" w:cs="Times New Roman"/>
          <w:b/>
          <w:bCs/>
          <w:iCs/>
          <w:sz w:val="28"/>
          <w:szCs w:val="28"/>
          <w:lang w:eastAsia="ru-RU"/>
        </w:rPr>
      </w:pPr>
      <w:bookmarkStart w:id="7" w:name="_Toc246215456"/>
      <w:bookmarkStart w:id="8" w:name="_Toc420594262"/>
      <w:r w:rsidRPr="00305CB6">
        <w:rPr>
          <w:rFonts w:ascii="Times New Roman" w:eastAsia="Times New Roman" w:hAnsi="Times New Roman" w:cs="Times New Roman"/>
          <w:b/>
          <w:bCs/>
          <w:iCs/>
          <w:sz w:val="28"/>
          <w:szCs w:val="28"/>
          <w:lang w:eastAsia="ru-RU"/>
        </w:rPr>
        <w:t>Статья 54.</w:t>
      </w:r>
      <w:r w:rsidRPr="00305CB6">
        <w:rPr>
          <w:rFonts w:ascii="Times New Roman" w:eastAsia="Times New Roman" w:hAnsi="Times New Roman" w:cs="Times New Roman"/>
          <w:b/>
          <w:bCs/>
          <w:iCs/>
          <w:sz w:val="28"/>
          <w:szCs w:val="28"/>
          <w:lang w:eastAsia="ru-RU"/>
        </w:rPr>
        <w:tab/>
      </w:r>
      <w:bookmarkEnd w:id="7"/>
      <w:r w:rsidRPr="00305CB6">
        <w:rPr>
          <w:rFonts w:ascii="Times New Roman" w:eastAsia="Times New Roman" w:hAnsi="Times New Roman" w:cs="Times New Roman"/>
          <w:b/>
          <w:bCs/>
          <w:iCs/>
          <w:sz w:val="28"/>
          <w:szCs w:val="28"/>
          <w:lang w:eastAsia="ru-RU"/>
        </w:rPr>
        <w:t>Зона всех видов общественно-деловой застройки с включением объектов жилой застройки</w:t>
      </w:r>
      <w:bookmarkEnd w:id="8"/>
    </w:p>
    <w:p w:rsidR="00305CB6" w:rsidRPr="00305CB6" w:rsidRDefault="00305CB6" w:rsidP="00305CB6">
      <w:pPr>
        <w:tabs>
          <w:tab w:val="left" w:pos="144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b/>
          <w:sz w:val="28"/>
          <w:szCs w:val="28"/>
          <w:lang w:eastAsia="ru-RU"/>
        </w:rPr>
        <w:t>ОД</w:t>
      </w:r>
      <w:r w:rsidRPr="00305CB6">
        <w:rPr>
          <w:rFonts w:ascii="Times New Roman" w:eastAsia="Times New Roman" w:hAnsi="Times New Roman" w:cs="Times New Roman"/>
          <w:b/>
          <w:sz w:val="28"/>
          <w:szCs w:val="28"/>
          <w:lang w:eastAsia="ru-RU"/>
        </w:rPr>
        <w:tab/>
        <w:t>Зона всех видов общественно-деловой застройки с включением объектов жилой застройки</w:t>
      </w:r>
      <w:r w:rsidRPr="00305CB6">
        <w:rPr>
          <w:rFonts w:ascii="Times New Roman" w:eastAsia="Times New Roman" w:hAnsi="Times New Roman" w:cs="Times New Roman"/>
          <w:sz w:val="28"/>
          <w:szCs w:val="28"/>
          <w:lang w:eastAsia="ru-RU"/>
        </w:rPr>
        <w:t xml:space="preserve"> предназначена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жилых, обслуживающих и коммерческих видов использования многофункционального значения. Разрешается размещение административных объектов районного, поселенческого и местного значения при соблюдении нижеприведенных видов и параметров разрешенного использования недвижимости.</w:t>
      </w:r>
    </w:p>
    <w:p w:rsidR="00305CB6" w:rsidRPr="00305CB6" w:rsidRDefault="00305CB6" w:rsidP="00305CB6">
      <w:pPr>
        <w:spacing w:after="0" w:line="240" w:lineRule="auto"/>
        <w:ind w:firstLine="567"/>
        <w:jc w:val="both"/>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Основные виды разрешенного использования:</w:t>
      </w:r>
    </w:p>
    <w:p w:rsidR="00305CB6" w:rsidRPr="00305CB6" w:rsidRDefault="00305CB6" w:rsidP="00305CB6">
      <w:pPr>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b/>
          <w:sz w:val="28"/>
          <w:szCs w:val="28"/>
          <w:lang w:eastAsia="ru-RU"/>
        </w:rPr>
        <w:t xml:space="preserve">- </w:t>
      </w:r>
      <w:r w:rsidRPr="00305CB6">
        <w:rPr>
          <w:rFonts w:ascii="Times New Roman" w:eastAsia="Times New Roman" w:hAnsi="Times New Roman" w:cs="Times New Roman"/>
          <w:sz w:val="28"/>
          <w:szCs w:val="28"/>
          <w:lang w:eastAsia="ru-RU"/>
        </w:rPr>
        <w:t>амбулаторно-поликлиническое обслуживание (3.4.1);</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деловое управление (4.1);</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государственное управление (3.8.1);</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оказание социальной помощи населению (3.2.2);</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дошкольное, начальное и среднее общее образование (3.5.1);</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спорт (5.1);</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культурное развитие (3.6);</w:t>
      </w:r>
    </w:p>
    <w:p w:rsidR="00305CB6" w:rsidRPr="00305CB6" w:rsidRDefault="00305CB6" w:rsidP="00305CB6">
      <w:pPr>
        <w:tabs>
          <w:tab w:val="left" w:pos="108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гостиничное обслуживание (4.7);</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малоэтажная многоквартирная жилая застройка(2.1.1);</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здравоохранение (3.4);</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магазины (4.4);</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обеспечение внутреннего правопорядка (8.3);</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r w:rsidRPr="00305CB6">
        <w:rPr>
          <w:rFonts w:ascii="Times New Roman" w:eastAsia="Calibri" w:hAnsi="Times New Roman" w:cs="Times New Roman"/>
          <w:sz w:val="28"/>
          <w:szCs w:val="28"/>
        </w:rPr>
        <w:t xml:space="preserve"> п</w:t>
      </w:r>
      <w:r w:rsidRPr="00305CB6">
        <w:rPr>
          <w:rFonts w:ascii="Times New Roman" w:eastAsia="Times New Roman" w:hAnsi="Times New Roman" w:cs="Times New Roman"/>
          <w:sz w:val="28"/>
          <w:szCs w:val="28"/>
          <w:lang w:eastAsia="ru-RU"/>
        </w:rPr>
        <w:t>арки культуры и отдыха (3.6.2);</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рынки (4.3);</w:t>
      </w:r>
    </w:p>
    <w:p w:rsidR="00305CB6" w:rsidRPr="00305CB6" w:rsidRDefault="00305CB6" w:rsidP="00305CB6">
      <w:pPr>
        <w:tabs>
          <w:tab w:val="left" w:pos="1080"/>
          <w:tab w:val="num" w:pos="198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связь (6.8);</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общественное питание (4.6);</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коммунальное обслуживание (3.1);</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объекты культурно-досуговой деятельности (3.6.1);</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религиозное использование (3.7);</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305CB6">
        <w:rPr>
          <w:rFonts w:ascii="Times New Roman" w:eastAsia="Times New Roman" w:hAnsi="Times New Roman" w:cs="Times New Roman"/>
          <w:sz w:val="28"/>
          <w:szCs w:val="28"/>
          <w:lang w:eastAsia="ru-RU"/>
        </w:rPr>
        <w:t xml:space="preserve">- </w:t>
      </w:r>
      <w:r w:rsidRPr="00305CB6">
        <w:rPr>
          <w:rFonts w:ascii="Times New Roman" w:eastAsia="Calibri" w:hAnsi="Times New Roman" w:cs="Times New Roman"/>
          <w:sz w:val="28"/>
          <w:szCs w:val="28"/>
        </w:rPr>
        <w:t>земельные участки (территории) общего пользования (12).</w:t>
      </w:r>
    </w:p>
    <w:p w:rsidR="00305CB6" w:rsidRPr="00305CB6" w:rsidRDefault="00305CB6" w:rsidP="00305CB6">
      <w:p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305CB6" w:rsidRPr="00305CB6" w:rsidRDefault="00305CB6" w:rsidP="00305CB6">
      <w:pPr>
        <w:tabs>
          <w:tab w:val="num" w:pos="851"/>
        </w:tabs>
        <w:spacing w:after="0" w:line="240" w:lineRule="auto"/>
        <w:ind w:firstLine="567"/>
        <w:jc w:val="both"/>
        <w:rPr>
          <w:rFonts w:ascii="Times New Roman" w:eastAsia="Times New Roman" w:hAnsi="Times New Roman" w:cs="Times New Roman"/>
          <w:b/>
          <w:sz w:val="28"/>
          <w:szCs w:val="28"/>
          <w:lang w:eastAsia="ru-RU"/>
        </w:rPr>
      </w:pPr>
      <w:r w:rsidRPr="00305CB6">
        <w:rPr>
          <w:rFonts w:ascii="Times New Roman" w:eastAsia="Times New Roman" w:hAnsi="Times New Roman" w:cs="Times New Roman"/>
          <w:b/>
          <w:sz w:val="28"/>
          <w:szCs w:val="28"/>
          <w:lang w:eastAsia="ru-RU"/>
        </w:rPr>
        <w:t>Вспомогательные виды разрешенного использования:</w:t>
      </w:r>
    </w:p>
    <w:p w:rsidR="00305CB6" w:rsidRPr="00305CB6" w:rsidRDefault="00305CB6" w:rsidP="00305CB6">
      <w:pPr>
        <w:tabs>
          <w:tab w:val="left" w:pos="1080"/>
          <w:tab w:val="num" w:pos="180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хранение автотранспорта (2.7.1).</w:t>
      </w:r>
    </w:p>
    <w:p w:rsidR="00305CB6" w:rsidRPr="00305CB6" w:rsidRDefault="00305CB6" w:rsidP="00305CB6">
      <w:pPr>
        <w:tabs>
          <w:tab w:val="left" w:pos="1080"/>
          <w:tab w:val="num" w:pos="180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305CB6" w:rsidRPr="00305CB6" w:rsidRDefault="00305CB6" w:rsidP="00305CB6">
      <w:pPr>
        <w:autoSpaceDE w:val="0"/>
        <w:autoSpaceDN w:val="0"/>
        <w:adjustRightInd w:val="0"/>
        <w:spacing w:after="0" w:line="240" w:lineRule="auto"/>
        <w:ind w:firstLine="567"/>
        <w:jc w:val="both"/>
        <w:rPr>
          <w:rFonts w:ascii="Times New Roman" w:eastAsia="Calibri" w:hAnsi="Times New Roman" w:cs="Times New Roman"/>
          <w:i/>
          <w:sz w:val="28"/>
          <w:szCs w:val="28"/>
        </w:rPr>
      </w:pPr>
      <w:r w:rsidRPr="00305CB6">
        <w:rPr>
          <w:rFonts w:ascii="Times New Roman" w:eastAsia="Calibri" w:hAnsi="Times New Roman" w:cs="Times New Roman"/>
          <w:b/>
          <w:sz w:val="28"/>
          <w:szCs w:val="28"/>
        </w:rPr>
        <w:lastRenderedPageBreak/>
        <w:t>Условно разрешенные виды использования земельных участков и объектов капитального строительства:</w:t>
      </w:r>
      <w:r w:rsidRPr="00305CB6">
        <w:rPr>
          <w:rFonts w:ascii="Times New Roman" w:eastAsia="Calibri" w:hAnsi="Times New Roman" w:cs="Times New Roman"/>
          <w:i/>
          <w:sz w:val="28"/>
          <w:szCs w:val="28"/>
        </w:rPr>
        <w:t xml:space="preserve"> </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заправка транспортных средств (4.9.1.1);</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ремонт автомобилей (4.9.1.4);</w:t>
      </w:r>
    </w:p>
    <w:p w:rsidR="00305CB6" w:rsidRPr="00305CB6" w:rsidRDefault="00305CB6" w:rsidP="00305CB6">
      <w:pPr>
        <w:spacing w:after="0" w:line="240" w:lineRule="auto"/>
        <w:ind w:firstLine="567"/>
        <w:jc w:val="both"/>
        <w:rPr>
          <w:rFonts w:ascii="Times New Roman" w:eastAsia="Calibri" w:hAnsi="Times New Roman" w:cs="Times New Roman"/>
          <w:sz w:val="28"/>
          <w:szCs w:val="28"/>
        </w:rPr>
      </w:pPr>
      <w:r w:rsidRPr="00305CB6">
        <w:rPr>
          <w:rFonts w:ascii="Times New Roman" w:eastAsia="Calibri" w:hAnsi="Times New Roman" w:cs="Times New Roman"/>
          <w:sz w:val="28"/>
          <w:szCs w:val="28"/>
        </w:rPr>
        <w:t>- для ведения личного подсобного хозяйства (приусадебный земельный участок) (2.2).</w:t>
      </w:r>
    </w:p>
    <w:p w:rsidR="00305CB6" w:rsidRPr="00305CB6" w:rsidRDefault="00305CB6" w:rsidP="00305CB6">
      <w:pPr>
        <w:autoSpaceDE w:val="0"/>
        <w:autoSpaceDN w:val="0"/>
        <w:adjustRightInd w:val="0"/>
        <w:spacing w:after="0" w:line="240" w:lineRule="auto"/>
        <w:ind w:firstLine="567"/>
        <w:jc w:val="center"/>
        <w:rPr>
          <w:rFonts w:ascii="Times New Roman" w:eastAsia="Calibri" w:hAnsi="Times New Roman" w:cs="Times New Roman"/>
          <w:i/>
          <w:sz w:val="28"/>
          <w:szCs w:val="28"/>
        </w:rPr>
      </w:pPr>
      <w:r w:rsidRPr="00305CB6">
        <w:rPr>
          <w:rFonts w:ascii="Times New Roman" w:eastAsia="Calibri" w:hAnsi="Times New Roman" w:cs="Times New Roman"/>
          <w:b/>
          <w:sz w:val="28"/>
          <w:szCs w:val="28"/>
        </w:rPr>
        <w:t>Предельные параметры земельных участков:</w:t>
      </w:r>
    </w:p>
    <w:p w:rsidR="00305CB6" w:rsidRPr="00305CB6" w:rsidRDefault="00305CB6" w:rsidP="00305CB6">
      <w:pPr>
        <w:tabs>
          <w:tab w:val="left" w:pos="1080"/>
          <w:tab w:val="num" w:pos="1800"/>
        </w:tabs>
        <w:spacing w:after="0" w:line="240" w:lineRule="auto"/>
        <w:ind w:firstLine="567"/>
        <w:jc w:val="both"/>
        <w:rPr>
          <w:rFonts w:ascii="Times New Roman" w:eastAsia="Calibri"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5613"/>
        <w:gridCol w:w="804"/>
        <w:gridCol w:w="2385"/>
      </w:tblGrid>
      <w:tr w:rsidR="00305CB6" w:rsidRPr="00305CB6" w:rsidTr="00305CB6">
        <w:trPr>
          <w:trHeight w:val="397"/>
        </w:trPr>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left="360" w:firstLine="567"/>
              <w:rPr>
                <w:rFonts w:ascii="Times New Roman" w:eastAsia="Calibri" w:hAnsi="Times New Roman" w:cs="Times New Roman"/>
                <w:sz w:val="28"/>
                <w:szCs w:val="28"/>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firstLine="567"/>
              <w:rPr>
                <w:rFonts w:ascii="Times New Roman" w:eastAsia="Calibri" w:hAnsi="Times New Roman" w:cs="Times New Roman"/>
                <w:sz w:val="28"/>
                <w:szCs w:val="28"/>
              </w:rPr>
            </w:pPr>
            <w:r w:rsidRPr="00305CB6">
              <w:rPr>
                <w:rFonts w:ascii="Times New Roman" w:eastAsia="Calibri" w:hAnsi="Times New Roman" w:cs="Times New Roman"/>
                <w:sz w:val="28"/>
                <w:szCs w:val="28"/>
              </w:rPr>
              <w:t>минимальная ширина земельного участка; </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hanging="27"/>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jc w:val="center"/>
              <w:rPr>
                <w:rFonts w:ascii="Times New Roman" w:eastAsia="Calibri" w:hAnsi="Times New Roman" w:cs="Times New Roman"/>
                <w:sz w:val="28"/>
                <w:szCs w:val="28"/>
              </w:rPr>
            </w:pPr>
            <w:r w:rsidRPr="00305CB6">
              <w:rPr>
                <w:rFonts w:ascii="Times New Roman" w:eastAsia="Calibri" w:hAnsi="Times New Roman" w:cs="Times New Roman"/>
                <w:sz w:val="28"/>
                <w:szCs w:val="28"/>
              </w:rPr>
              <w:t>20</w:t>
            </w:r>
          </w:p>
          <w:p w:rsidR="00305CB6" w:rsidRPr="00305CB6" w:rsidRDefault="00305CB6" w:rsidP="00305CB6">
            <w:pPr>
              <w:spacing w:after="0" w:line="240" w:lineRule="auto"/>
              <w:jc w:val="center"/>
              <w:rPr>
                <w:rFonts w:ascii="Times New Roman" w:eastAsia="Calibri" w:hAnsi="Times New Roman" w:cs="Times New Roman"/>
                <w:sz w:val="28"/>
                <w:szCs w:val="28"/>
              </w:rPr>
            </w:pP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left="360" w:firstLine="567"/>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firstLine="567"/>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минимальная площадь земельного участка; </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hanging="27"/>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кв.м.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400</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left="360" w:firstLine="567"/>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firstLine="567"/>
              <w:rPr>
                <w:rFonts w:ascii="Times New Roman" w:eastAsia="Calibri" w:hAnsi="Times New Roman" w:cs="Times New Roman"/>
                <w:sz w:val="28"/>
                <w:szCs w:val="28"/>
              </w:rPr>
            </w:pPr>
            <w:r w:rsidRPr="00305CB6">
              <w:rPr>
                <w:rFonts w:ascii="Times New Roman" w:eastAsia="Calibri" w:hAnsi="Times New Roman" w:cs="Times New Roman"/>
                <w:sz w:val="28"/>
                <w:szCs w:val="28"/>
              </w:rPr>
              <w:t>максимальная площадь земельного участка</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hanging="27"/>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кв.м.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5000</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left="360" w:firstLine="567"/>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firstLine="567"/>
              <w:rPr>
                <w:rFonts w:ascii="Times New Roman" w:eastAsia="Calibri" w:hAnsi="Times New Roman" w:cs="Times New Roman"/>
                <w:sz w:val="28"/>
                <w:szCs w:val="28"/>
              </w:rPr>
            </w:pPr>
            <w:r w:rsidRPr="00305CB6">
              <w:rPr>
                <w:rFonts w:ascii="Times New Roman" w:eastAsia="Calibri" w:hAnsi="Times New Roman" w:cs="Times New Roman"/>
                <w:sz w:val="28"/>
                <w:szCs w:val="28"/>
              </w:rPr>
              <w:t>минимальный отступ от границы земельного участка (красной линии)</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hanging="27"/>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3</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firstLine="567"/>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максимальное количество этажей </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hanging="27"/>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3</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line="240" w:lineRule="auto"/>
              <w:ind w:firstLine="567"/>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минимальная и максимальная площадь для земельных   участков с видом разрешенного использования «религиозное использование» </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ind w:hanging="27"/>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кв.м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Настоящими правилами землепользования и застройки не устанавливается</w:t>
            </w:r>
          </w:p>
        </w:tc>
      </w:tr>
    </w:tbl>
    <w:p w:rsidR="00305CB6" w:rsidRPr="00305CB6" w:rsidRDefault="00305CB6" w:rsidP="00305CB6">
      <w:pPr>
        <w:tabs>
          <w:tab w:val="left" w:pos="1080"/>
          <w:tab w:val="num" w:pos="180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Минимальные отступы от стен зданий и сооружений до границ земельных участков принимать в соответствии с </w:t>
      </w:r>
    </w:p>
    <w:p w:rsidR="00305CB6" w:rsidRPr="00305CB6" w:rsidRDefault="00305CB6" w:rsidP="00305CB6">
      <w:pPr>
        <w:tabs>
          <w:tab w:val="left" w:pos="1080"/>
          <w:tab w:val="num" w:pos="180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СП 42.13330.2011, «Градостроительство. Планировка и застройка городских и сельских поселений». Приложение 7;</w:t>
      </w:r>
    </w:p>
    <w:p w:rsidR="00305CB6" w:rsidRPr="00305CB6" w:rsidRDefault="00305CB6" w:rsidP="00305CB6">
      <w:pPr>
        <w:tabs>
          <w:tab w:val="left" w:pos="1080"/>
          <w:tab w:val="num" w:pos="1800"/>
        </w:tabs>
        <w:spacing w:after="0" w:line="240" w:lineRule="auto"/>
        <w:ind w:firstLine="567"/>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 </w:t>
      </w:r>
      <w:r w:rsidRPr="00305CB6">
        <w:rPr>
          <w:rFonts w:ascii="Times New Roman" w:eastAsia="Times New Roman" w:hAnsi="Times New Roman" w:cs="Times New Roman"/>
          <w:spacing w:val="4"/>
          <w:sz w:val="28"/>
          <w:szCs w:val="28"/>
          <w:lang w:eastAsia="ru-RU"/>
        </w:rPr>
        <w:t>СП 118.13330.2012 «Общественные здания и сооружения». Актуализированная редакция СНиП 31-06-2009</w:t>
      </w:r>
      <w:r w:rsidRPr="00305CB6">
        <w:rPr>
          <w:rFonts w:ascii="Times New Roman" w:eastAsia="Times New Roman" w:hAnsi="Times New Roman" w:cs="Times New Roman"/>
          <w:sz w:val="28"/>
          <w:szCs w:val="28"/>
          <w:lang w:eastAsia="ru-RU"/>
        </w:rPr>
        <w:t>;</w:t>
      </w:r>
    </w:p>
    <w:p w:rsidR="00305CB6" w:rsidRPr="00305CB6" w:rsidRDefault="00305CB6" w:rsidP="00305CB6">
      <w:pPr>
        <w:tabs>
          <w:tab w:val="left" w:pos="1080"/>
          <w:tab w:val="num" w:pos="1800"/>
        </w:tabs>
        <w:spacing w:after="0" w:line="240" w:lineRule="auto"/>
        <w:ind w:firstLine="567"/>
        <w:jc w:val="both"/>
        <w:rPr>
          <w:rFonts w:ascii="Times New Roman" w:eastAsia="Times New Roman" w:hAnsi="Times New Roman" w:cs="Times New Roman"/>
          <w:strike/>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1"/>
        <w:gridCol w:w="7035"/>
        <w:gridCol w:w="808"/>
        <w:gridCol w:w="862"/>
      </w:tblGrid>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numPr>
                <w:ilvl w:val="0"/>
                <w:numId w:val="35"/>
              </w:numPr>
              <w:spacing w:after="0" w:line="240" w:lineRule="auto"/>
              <w:ind w:left="0" w:firstLine="0"/>
              <w:rPr>
                <w:rFonts w:ascii="Times New Roman" w:eastAsia="Calibri" w:hAnsi="Times New Roman" w:cs="Times New Roman"/>
                <w:sz w:val="28"/>
                <w:szCs w:val="28"/>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Параметры магистральных улиц (поперечный профиль улиц) и минимальное расстояние жилых зданий от края основной проезжей части принимаются в соответствии с проектами планировки </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    </w:t>
            </w:r>
          </w:p>
          <w:p w:rsidR="00305CB6" w:rsidRPr="00305CB6" w:rsidRDefault="00305CB6" w:rsidP="00305CB6">
            <w:pPr>
              <w:spacing w:after="0"/>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   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spacing w:after="0"/>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                              </w:t>
            </w:r>
          </w:p>
          <w:p w:rsidR="00305CB6" w:rsidRPr="00305CB6" w:rsidRDefault="00305CB6" w:rsidP="00305CB6">
            <w:pPr>
              <w:spacing w:after="0"/>
              <w:rPr>
                <w:rFonts w:ascii="Times New Roman" w:eastAsia="Calibri" w:hAnsi="Times New Roman" w:cs="Times New Roman"/>
                <w:sz w:val="28"/>
                <w:szCs w:val="28"/>
              </w:rPr>
            </w:pPr>
            <w:r w:rsidRPr="00305CB6">
              <w:rPr>
                <w:rFonts w:ascii="Times New Roman" w:eastAsia="Calibri" w:hAnsi="Times New Roman" w:cs="Times New Roman"/>
                <w:sz w:val="28"/>
                <w:szCs w:val="28"/>
              </w:rPr>
              <w:t xml:space="preserve">    -</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Минимальное расстояние между длинными сторонами зданий </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 xml:space="preserve">  25</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Минимальные разрывы между стенами зданий без окон из жилых комнат</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6</w:t>
            </w:r>
          </w:p>
        </w:tc>
      </w:tr>
      <w:tr w:rsidR="00305CB6" w:rsidRPr="00305CB6" w:rsidTr="00305CB6">
        <w:tc>
          <w:tcPr>
            <w:tcW w:w="540"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
        </w:tc>
        <w:tc>
          <w:tcPr>
            <w:tcW w:w="7176"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Максимальный процент застройки земельного участка</w:t>
            </w:r>
          </w:p>
        </w:tc>
        <w:tc>
          <w:tcPr>
            <w:tcW w:w="818"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w:t>
            </w:r>
          </w:p>
        </w:tc>
        <w:tc>
          <w:tcPr>
            <w:tcW w:w="872" w:type="dxa"/>
            <w:tcBorders>
              <w:top w:val="single" w:sz="4" w:space="0" w:color="auto"/>
              <w:left w:val="single" w:sz="4" w:space="0" w:color="auto"/>
              <w:bottom w:val="single" w:sz="4" w:space="0" w:color="auto"/>
              <w:right w:val="single" w:sz="4" w:space="0" w:color="auto"/>
            </w:tcBorders>
          </w:tcPr>
          <w:p w:rsidR="00305CB6" w:rsidRPr="00305CB6" w:rsidRDefault="00305CB6" w:rsidP="00305CB6">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8"/>
                <w:szCs w:val="28"/>
                <w:lang w:eastAsia="ru-RU"/>
              </w:rPr>
              <w:t>60</w:t>
            </w:r>
          </w:p>
        </w:tc>
      </w:tr>
    </w:tbl>
    <w:p w:rsidR="00305CB6" w:rsidRDefault="00305CB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B10723" w:rsidRPr="00B10723" w:rsidRDefault="00B10723" w:rsidP="00B10723">
      <w:pPr>
        <w:spacing w:after="0" w:line="240" w:lineRule="auto"/>
        <w:jc w:val="center"/>
        <w:rPr>
          <w:rFonts w:ascii="Times New Roman" w:eastAsia="Times New Roman" w:hAnsi="Times New Roman" w:cs="Times New Roman"/>
          <w:b/>
          <w:sz w:val="28"/>
          <w:szCs w:val="28"/>
          <w:lang w:eastAsia="ru-RU"/>
        </w:rPr>
      </w:pPr>
      <w:r w:rsidRPr="00B10723">
        <w:rPr>
          <w:rFonts w:ascii="Times New Roman" w:eastAsia="Times New Roman" w:hAnsi="Times New Roman" w:cs="Times New Roman"/>
          <w:b/>
          <w:sz w:val="28"/>
          <w:szCs w:val="28"/>
          <w:lang w:eastAsia="ru-RU"/>
        </w:rPr>
        <w:lastRenderedPageBreak/>
        <w:t>Постановление от 09.12.2025 №1505</w:t>
      </w:r>
    </w:p>
    <w:p w:rsidR="00B10723" w:rsidRPr="00B10723" w:rsidRDefault="00B10723" w:rsidP="00B10723">
      <w:pPr>
        <w:tabs>
          <w:tab w:val="left" w:pos="0"/>
        </w:tabs>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w:t>
      </w:r>
      <w:r w:rsidRPr="00B10723">
        <w:rPr>
          <w:rFonts w:ascii="Times New Roman" w:eastAsia="Times New Roman" w:hAnsi="Times New Roman" w:cs="Times New Roman"/>
          <w:b/>
          <w:sz w:val="32"/>
          <w:szCs w:val="32"/>
          <w:lang w:eastAsia="ru-RU"/>
        </w:rPr>
        <w:t xml:space="preserve">О внесении изменений в Правила землепользования и застройки муниципального образования </w:t>
      </w:r>
    </w:p>
    <w:p w:rsidR="00B10723" w:rsidRPr="00B10723" w:rsidRDefault="00B10723" w:rsidP="00B10723">
      <w:pPr>
        <w:tabs>
          <w:tab w:val="left" w:pos="0"/>
        </w:tabs>
        <w:spacing w:after="0" w:line="240" w:lineRule="auto"/>
        <w:jc w:val="center"/>
        <w:rPr>
          <w:rFonts w:ascii="Times New Roman" w:eastAsia="Times New Roman" w:hAnsi="Times New Roman" w:cs="Times New Roman"/>
          <w:b/>
          <w:sz w:val="32"/>
          <w:szCs w:val="32"/>
          <w:lang w:eastAsia="ru-RU"/>
        </w:rPr>
      </w:pPr>
      <w:r w:rsidRPr="00B10723">
        <w:rPr>
          <w:rFonts w:ascii="Times New Roman" w:eastAsia="Times New Roman" w:hAnsi="Times New Roman" w:cs="Times New Roman"/>
          <w:b/>
          <w:sz w:val="32"/>
          <w:szCs w:val="32"/>
          <w:lang w:eastAsia="ru-RU"/>
        </w:rPr>
        <w:t>сельского поселения «Нёбдино»</w:t>
      </w:r>
      <w:r>
        <w:rPr>
          <w:rFonts w:ascii="Times New Roman" w:eastAsia="Times New Roman" w:hAnsi="Times New Roman" w:cs="Times New Roman"/>
          <w:b/>
          <w:sz w:val="32"/>
          <w:szCs w:val="32"/>
          <w:lang w:eastAsia="ru-RU"/>
        </w:rPr>
        <w:t>»</w:t>
      </w:r>
      <w:r w:rsidRPr="00B10723">
        <w:rPr>
          <w:rFonts w:ascii="Times New Roman" w:eastAsia="Times New Roman" w:hAnsi="Times New Roman" w:cs="Times New Roman"/>
          <w:b/>
          <w:sz w:val="32"/>
          <w:szCs w:val="32"/>
          <w:lang w:eastAsia="ru-RU"/>
        </w:rPr>
        <w:t xml:space="preserve"> </w:t>
      </w:r>
    </w:p>
    <w:p w:rsidR="00B10723" w:rsidRDefault="00B10723" w:rsidP="00B10723">
      <w:pPr>
        <w:jc w:val="center"/>
        <w:rPr>
          <w:rFonts w:ascii="Times New Roman" w:eastAsia="Times New Roman" w:hAnsi="Times New Roman" w:cs="Times New Roman"/>
          <w:b/>
          <w:sz w:val="28"/>
          <w:szCs w:val="28"/>
          <w:lang w:eastAsia="ru-RU"/>
        </w:rPr>
      </w:pPr>
    </w:p>
    <w:p w:rsidR="00B10723" w:rsidRPr="00B10723" w:rsidRDefault="00B10723" w:rsidP="00B10723">
      <w:pPr>
        <w:tabs>
          <w:tab w:val="left" w:pos="0"/>
        </w:tabs>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bCs/>
          <w:sz w:val="28"/>
          <w:szCs w:val="28"/>
          <w:lang w:eastAsia="ru-RU"/>
        </w:rPr>
        <w:t xml:space="preserve">В соответствии с главой 4 Градостроительного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Уставом муниципального района «Корткеросский», постановлением администрации муниципального района «Корткеросский» от 23.10.2025 № 1310 «О подготовке проектов изменений, вносимых в Правила землепользования и застройки муниципальных образований сельских поселений «Вомын», «Богородск», «Большелуг», «Додзь», «Корткерос», «Мордино», «Намск», «Нёбдино», «Пезмег», «Подтыбок», «Подъельск», «Приозерный», «Усть-Лэкчим», на основании заключения по результатам публичных слушаний, </w:t>
      </w:r>
      <w:r w:rsidRPr="00B10723">
        <w:rPr>
          <w:rFonts w:ascii="Times New Roman" w:eastAsia="Times New Roman" w:hAnsi="Times New Roman" w:cs="Times New Roman"/>
          <w:bCs/>
          <w:color w:val="000000" w:themeColor="text1"/>
          <w:sz w:val="28"/>
          <w:szCs w:val="28"/>
          <w:lang w:eastAsia="ru-RU"/>
        </w:rPr>
        <w:t xml:space="preserve">состоявшихся 19 ноября 2025 года и рекомендации Рабочей Комиссии по подготовке проектов (проектов изменений) генеральных планов и правил землепользования и застройки сельских поселений, входящих в состав муниципального образования муниципального района «Корткеросский» от 27 ноября 2025 года, администрация </w:t>
      </w:r>
      <w:r w:rsidRPr="00B10723">
        <w:rPr>
          <w:rFonts w:ascii="Times New Roman" w:eastAsia="Times New Roman" w:hAnsi="Times New Roman" w:cs="Times New Roman"/>
          <w:color w:val="000000" w:themeColor="text1"/>
          <w:sz w:val="28"/>
          <w:szCs w:val="28"/>
          <w:lang w:eastAsia="ru-RU"/>
        </w:rPr>
        <w:t>муниципального района «Корткеросский</w:t>
      </w:r>
      <w:r w:rsidRPr="00B10723">
        <w:rPr>
          <w:rFonts w:ascii="Times New Roman" w:eastAsia="Times New Roman" w:hAnsi="Times New Roman" w:cs="Times New Roman"/>
          <w:sz w:val="28"/>
          <w:szCs w:val="28"/>
          <w:lang w:eastAsia="ru-RU"/>
        </w:rPr>
        <w:t>» постановляет:</w:t>
      </w:r>
    </w:p>
    <w:p w:rsidR="00B10723" w:rsidRPr="00B10723" w:rsidRDefault="00B10723" w:rsidP="00B10723">
      <w:pPr>
        <w:tabs>
          <w:tab w:val="left" w:pos="0"/>
        </w:tabs>
        <w:spacing w:after="0" w:line="240" w:lineRule="auto"/>
        <w:ind w:firstLine="567"/>
        <w:jc w:val="both"/>
        <w:rPr>
          <w:rFonts w:ascii="Times New Roman" w:eastAsia="Times New Roman" w:hAnsi="Times New Roman" w:cs="Times New Roman"/>
          <w:sz w:val="28"/>
          <w:szCs w:val="28"/>
          <w:lang w:eastAsia="ru-RU"/>
        </w:rPr>
      </w:pPr>
    </w:p>
    <w:p w:rsidR="00B10723" w:rsidRPr="00B10723" w:rsidRDefault="00B10723" w:rsidP="00B10723">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B10723">
        <w:rPr>
          <w:rFonts w:ascii="Times New Roman" w:eastAsia="Times New Roman" w:hAnsi="Times New Roman" w:cs="Times New Roman"/>
          <w:bCs/>
          <w:sz w:val="28"/>
          <w:szCs w:val="28"/>
          <w:lang w:eastAsia="ru-RU"/>
        </w:rPr>
        <w:t xml:space="preserve">1. Внести в «Правила землепользования и застройки муниципального образования сельского поселения «Нёбдино», утвержденные решением Совета муниципального района «Корткеросский» от 28.03.2018 № </w:t>
      </w:r>
      <w:r w:rsidRPr="00B10723">
        <w:rPr>
          <w:rFonts w:ascii="Times New Roman" w:eastAsia="Times New Roman" w:hAnsi="Times New Roman" w:cs="Times New Roman"/>
          <w:bCs/>
          <w:sz w:val="28"/>
          <w:szCs w:val="28"/>
          <w:lang w:val="en-US" w:eastAsia="ru-RU"/>
        </w:rPr>
        <w:t>VI</w:t>
      </w:r>
      <w:r w:rsidRPr="00B10723">
        <w:rPr>
          <w:rFonts w:ascii="Times New Roman" w:eastAsia="Times New Roman" w:hAnsi="Times New Roman" w:cs="Times New Roman"/>
          <w:bCs/>
          <w:sz w:val="28"/>
          <w:szCs w:val="28"/>
          <w:lang w:eastAsia="ru-RU"/>
        </w:rPr>
        <w:t xml:space="preserve">-26/24 (в редакции от 09.12.2022), следующие изменения: </w:t>
      </w:r>
    </w:p>
    <w:p w:rsidR="00B10723" w:rsidRPr="00B10723" w:rsidRDefault="00B10723" w:rsidP="00B10723">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B10723">
        <w:rPr>
          <w:rFonts w:ascii="Times New Roman" w:eastAsia="Times New Roman" w:hAnsi="Times New Roman" w:cs="Times New Roman"/>
          <w:bCs/>
          <w:sz w:val="28"/>
          <w:szCs w:val="28"/>
          <w:lang w:eastAsia="ru-RU"/>
        </w:rPr>
        <w:t xml:space="preserve">1) статью 50. Перечень территориальных зон текстовой части </w:t>
      </w:r>
      <w:r w:rsidRPr="00B10723">
        <w:rPr>
          <w:rFonts w:ascii="Times New Roman" w:eastAsia="Times New Roman" w:hAnsi="Times New Roman" w:cs="Times New Roman"/>
          <w:bCs/>
          <w:sz w:val="28"/>
          <w:szCs w:val="28"/>
          <w:lang w:val="en-US" w:eastAsia="ru-RU"/>
        </w:rPr>
        <w:t>III</w:t>
      </w:r>
      <w:r w:rsidRPr="00B10723">
        <w:rPr>
          <w:rFonts w:ascii="Times New Roman" w:eastAsia="Times New Roman" w:hAnsi="Times New Roman" w:cs="Times New Roman"/>
          <w:bCs/>
          <w:sz w:val="28"/>
          <w:szCs w:val="28"/>
          <w:lang w:eastAsia="ru-RU"/>
        </w:rPr>
        <w:t xml:space="preserve"> «градостроительные регламенты» изложить в редакции в соответствии с приложением 1 к настоящему постановлению;</w:t>
      </w:r>
    </w:p>
    <w:p w:rsidR="00B10723" w:rsidRPr="00B10723" w:rsidRDefault="00B10723" w:rsidP="00B10723">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B10723">
        <w:rPr>
          <w:rFonts w:ascii="Times New Roman" w:eastAsia="Times New Roman" w:hAnsi="Times New Roman" w:cs="Times New Roman"/>
          <w:bCs/>
          <w:sz w:val="28"/>
          <w:szCs w:val="28"/>
          <w:lang w:eastAsia="ru-RU"/>
        </w:rPr>
        <w:t>2) в перечень основных видов разрешенного использования земельных участков, объектов капитального строительства в территориальных зонах Ж1, Ж3 включить вид разрешенного использования «ведение огородничества» с установлением максимального размера земельного участка 2 500 кв.м, минимальный размер земельного участка не устанавливать;</w:t>
      </w:r>
    </w:p>
    <w:p w:rsidR="00B10723" w:rsidRPr="00B10723" w:rsidRDefault="00B10723" w:rsidP="00B10723">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B10723">
        <w:rPr>
          <w:rFonts w:ascii="Times New Roman" w:eastAsia="Times New Roman" w:hAnsi="Times New Roman" w:cs="Times New Roman"/>
          <w:bCs/>
          <w:sz w:val="28"/>
          <w:szCs w:val="28"/>
          <w:lang w:eastAsia="ru-RU"/>
        </w:rPr>
        <w:t>3) из статьи 51 «</w:t>
      </w:r>
      <w:r w:rsidRPr="00B10723">
        <w:rPr>
          <w:rFonts w:ascii="Times New Roman" w:eastAsia="Times New Roman" w:hAnsi="Times New Roman" w:cs="Times New Roman"/>
          <w:sz w:val="28"/>
          <w:szCs w:val="28"/>
          <w:lang w:eastAsia="ru-RU"/>
        </w:rPr>
        <w:t>Градостроительные регламенты территориальных зон» исключить описание зоны особо охраняемых природных территорий и зоны с особыми условиями использования территорий;</w:t>
      </w:r>
    </w:p>
    <w:p w:rsidR="00B10723" w:rsidRPr="00B10723" w:rsidRDefault="00B10723" w:rsidP="00B10723">
      <w:pPr>
        <w:tabs>
          <w:tab w:val="left" w:pos="0"/>
        </w:tabs>
        <w:spacing w:after="0" w:line="240" w:lineRule="auto"/>
        <w:ind w:firstLine="567"/>
        <w:contextualSpacing/>
        <w:jc w:val="both"/>
        <w:rPr>
          <w:rFonts w:ascii="Times New Roman" w:eastAsia="Times New Roman" w:hAnsi="Times New Roman" w:cs="Times New Roman"/>
          <w:bCs/>
          <w:sz w:val="28"/>
          <w:szCs w:val="28"/>
          <w:lang w:eastAsia="ru-RU"/>
        </w:rPr>
      </w:pPr>
      <w:r w:rsidRPr="00B10723">
        <w:rPr>
          <w:rFonts w:ascii="Times New Roman" w:eastAsia="Times New Roman" w:hAnsi="Times New Roman" w:cs="Times New Roman"/>
          <w:bCs/>
          <w:sz w:val="28"/>
          <w:szCs w:val="28"/>
          <w:lang w:eastAsia="ru-RU"/>
        </w:rPr>
        <w:t>4) пункт 1 статьи 52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 изложить в редакции в соответствии с приложением 2 к настоящему постановлению.</w:t>
      </w:r>
    </w:p>
    <w:p w:rsidR="00B10723" w:rsidRPr="00B10723" w:rsidRDefault="00B10723" w:rsidP="00B10723">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bCs/>
          <w:sz w:val="28"/>
          <w:szCs w:val="28"/>
          <w:lang w:eastAsia="ru-RU"/>
        </w:rPr>
        <w:lastRenderedPageBreak/>
        <w:t>2. Опубликовать актуальную редакцию Правил землепользования и застройки муниципального образования сельского поселения «Нёбдино» на сайте муниципального района «Корткеросский», разместить в Федеральной государственной информационной системе территориального планирования (ФГИС ТП) и Государственной информационной системе Республики Коми обеспечения градостроительной деятельности в Республике Коми (ГИС ОГД).</w:t>
      </w:r>
    </w:p>
    <w:p w:rsidR="00B10723" w:rsidRPr="00B10723" w:rsidRDefault="00B10723" w:rsidP="00B10723">
      <w:pPr>
        <w:keepNext/>
        <w:keepLines/>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bCs/>
          <w:sz w:val="28"/>
          <w:szCs w:val="28"/>
          <w:lang w:eastAsia="ru-RU"/>
        </w:rPr>
        <w:t>3. Уведомить Управление Федеральной службы государственной регистрации, кадастра и картографии по Республике Коми, Министерство строительства и жилищно-коммунального хозяйства Республики Коми о внесении изменений в «Правила землепользования и застройки муниципального образования сельского поселения «Нёбдино».</w:t>
      </w:r>
    </w:p>
    <w:p w:rsidR="00B10723" w:rsidRPr="00B10723" w:rsidRDefault="00B10723" w:rsidP="00B10723">
      <w:pPr>
        <w:keepNext/>
        <w:keepLines/>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bCs/>
          <w:sz w:val="28"/>
          <w:szCs w:val="28"/>
          <w:lang w:eastAsia="ru-RU"/>
        </w:rPr>
        <w:t>4. Настоящее постановление вступает в силу со дня его официального опубликования.</w:t>
      </w:r>
    </w:p>
    <w:p w:rsidR="00B10723" w:rsidRPr="00B10723" w:rsidRDefault="00B10723" w:rsidP="00B10723">
      <w:pPr>
        <w:tabs>
          <w:tab w:val="left" w:pos="0"/>
        </w:tabs>
        <w:spacing w:after="0" w:line="240" w:lineRule="auto"/>
        <w:jc w:val="both"/>
        <w:rPr>
          <w:rFonts w:ascii="Times New Roman" w:eastAsia="Times New Roman" w:hAnsi="Times New Roman" w:cs="Times New Roman"/>
          <w:sz w:val="28"/>
          <w:szCs w:val="28"/>
          <w:lang w:eastAsia="ru-RU"/>
        </w:rPr>
      </w:pPr>
    </w:p>
    <w:p w:rsidR="00B10723" w:rsidRPr="00B10723" w:rsidRDefault="00B10723" w:rsidP="00B10723">
      <w:pPr>
        <w:tabs>
          <w:tab w:val="left" w:pos="0"/>
        </w:tabs>
        <w:spacing w:after="0" w:line="240" w:lineRule="auto"/>
        <w:jc w:val="both"/>
        <w:rPr>
          <w:rFonts w:ascii="Times New Roman" w:eastAsia="Times New Roman" w:hAnsi="Times New Roman" w:cs="Times New Roman"/>
          <w:sz w:val="28"/>
          <w:szCs w:val="28"/>
          <w:lang w:eastAsia="ru-RU"/>
        </w:rPr>
      </w:pPr>
    </w:p>
    <w:p w:rsidR="00B10723" w:rsidRDefault="00B10723" w:rsidP="00B10723">
      <w:pPr>
        <w:tabs>
          <w:tab w:val="left" w:pos="0"/>
        </w:tabs>
        <w:spacing w:after="0" w:line="240" w:lineRule="auto"/>
        <w:jc w:val="both"/>
        <w:rPr>
          <w:rFonts w:ascii="Times New Roman" w:eastAsia="Times New Roman" w:hAnsi="Times New Roman" w:cs="Times New Roman"/>
          <w:b/>
          <w:sz w:val="28"/>
          <w:szCs w:val="20"/>
          <w:lang w:eastAsia="ru-RU"/>
        </w:rPr>
      </w:pPr>
      <w:r w:rsidRPr="00B10723">
        <w:rPr>
          <w:rFonts w:ascii="Times New Roman" w:eastAsia="Times New Roman" w:hAnsi="Times New Roman" w:cs="Times New Roman"/>
          <w:b/>
          <w:sz w:val="28"/>
          <w:szCs w:val="20"/>
          <w:lang w:eastAsia="ru-RU"/>
        </w:rPr>
        <w:t>Глава муници</w:t>
      </w:r>
      <w:r>
        <w:rPr>
          <w:rFonts w:ascii="Times New Roman" w:eastAsia="Times New Roman" w:hAnsi="Times New Roman" w:cs="Times New Roman"/>
          <w:b/>
          <w:sz w:val="28"/>
          <w:szCs w:val="20"/>
          <w:lang w:eastAsia="ru-RU"/>
        </w:rPr>
        <w:t xml:space="preserve">пального района </w:t>
      </w:r>
    </w:p>
    <w:p w:rsidR="00B10723" w:rsidRDefault="00B10723" w:rsidP="00B10723">
      <w:pPr>
        <w:tabs>
          <w:tab w:val="left" w:pos="0"/>
        </w:tabs>
        <w:spacing w:after="0" w:line="240" w:lineRule="auto"/>
        <w:jc w:val="both"/>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«Корткеросский»</w:t>
      </w:r>
      <w:r w:rsidRPr="00B10723">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b/>
          <w:sz w:val="28"/>
          <w:szCs w:val="20"/>
          <w:lang w:eastAsia="ru-RU"/>
        </w:rPr>
        <w:t xml:space="preserve">                                                                               </w:t>
      </w:r>
      <w:r w:rsidRPr="00B10723">
        <w:rPr>
          <w:rFonts w:ascii="Times New Roman" w:eastAsia="Times New Roman" w:hAnsi="Times New Roman" w:cs="Times New Roman"/>
          <w:b/>
          <w:sz w:val="28"/>
          <w:szCs w:val="20"/>
          <w:lang w:eastAsia="ru-RU"/>
        </w:rPr>
        <w:t>К.Сажин</w:t>
      </w:r>
    </w:p>
    <w:p w:rsidR="00B10723" w:rsidRPr="00B10723" w:rsidRDefault="00B10723" w:rsidP="00B10723">
      <w:pPr>
        <w:tabs>
          <w:tab w:val="left" w:pos="0"/>
        </w:tabs>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tabs>
          <w:tab w:val="left" w:pos="3885"/>
        </w:tabs>
        <w:spacing w:after="0" w:line="240" w:lineRule="auto"/>
        <w:ind w:left="5387" w:hanging="284"/>
        <w:jc w:val="center"/>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Приложение 1</w:t>
      </w:r>
    </w:p>
    <w:p w:rsidR="00B10723" w:rsidRPr="00B10723" w:rsidRDefault="00B10723" w:rsidP="00B10723">
      <w:pPr>
        <w:tabs>
          <w:tab w:val="left" w:pos="3885"/>
        </w:tabs>
        <w:spacing w:after="0" w:line="240" w:lineRule="auto"/>
        <w:ind w:left="5387" w:hanging="284"/>
        <w:jc w:val="center"/>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к постановлению администрации</w:t>
      </w:r>
    </w:p>
    <w:p w:rsidR="00B10723" w:rsidRPr="00B10723" w:rsidRDefault="00B10723" w:rsidP="00B10723">
      <w:pPr>
        <w:tabs>
          <w:tab w:val="left" w:pos="3885"/>
        </w:tabs>
        <w:spacing w:after="0" w:line="240" w:lineRule="auto"/>
        <w:ind w:left="5387" w:hanging="284"/>
        <w:jc w:val="center"/>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муниципального района</w:t>
      </w:r>
    </w:p>
    <w:p w:rsidR="00B10723" w:rsidRPr="00B10723" w:rsidRDefault="00B10723" w:rsidP="00B10723">
      <w:pPr>
        <w:tabs>
          <w:tab w:val="left" w:pos="3885"/>
        </w:tabs>
        <w:spacing w:after="0" w:line="240" w:lineRule="auto"/>
        <w:ind w:left="5387" w:hanging="284"/>
        <w:jc w:val="center"/>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«Корткеросский»</w:t>
      </w:r>
    </w:p>
    <w:p w:rsidR="00B10723" w:rsidRPr="00B10723" w:rsidRDefault="00B10723" w:rsidP="00B10723">
      <w:pPr>
        <w:spacing w:after="0" w:line="240" w:lineRule="auto"/>
        <w:ind w:left="5954"/>
        <w:jc w:val="both"/>
        <w:rPr>
          <w:rFonts w:ascii="Times New Roman" w:eastAsia="Times New Roman" w:hAnsi="Times New Roman" w:cs="Times New Roman"/>
          <w:b/>
          <w:sz w:val="28"/>
          <w:szCs w:val="20"/>
          <w:lang w:eastAsia="ru-RU"/>
        </w:rPr>
      </w:pPr>
      <w:r w:rsidRPr="00B10723">
        <w:rPr>
          <w:rFonts w:ascii="Times New Roman" w:eastAsia="Times New Roman" w:hAnsi="Times New Roman" w:cs="Times New Roman"/>
          <w:sz w:val="28"/>
          <w:szCs w:val="28"/>
          <w:lang w:eastAsia="ru-RU"/>
        </w:rPr>
        <w:t xml:space="preserve">  09.12.2025 № 1504</w:t>
      </w:r>
    </w:p>
    <w:p w:rsidR="00B10723" w:rsidRPr="00B10723" w:rsidRDefault="00B10723" w:rsidP="00B10723">
      <w:pPr>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0"/>
          <w:lang w:eastAsia="ru-RU"/>
        </w:rPr>
        <w:t>«</w:t>
      </w:r>
    </w:p>
    <w:p w:rsidR="00B10723" w:rsidRPr="00B10723" w:rsidRDefault="00B10723" w:rsidP="00B10723">
      <w:pPr>
        <w:spacing w:after="0" w:line="240" w:lineRule="auto"/>
        <w:jc w:val="center"/>
        <w:rPr>
          <w:rFonts w:ascii="Times New Roman" w:hAnsi="Times New Roman" w:cs="Times New Roman"/>
          <w:b/>
          <w:sz w:val="28"/>
          <w:szCs w:val="28"/>
          <w:lang w:eastAsia="ru-RU"/>
        </w:rPr>
      </w:pPr>
      <w:r w:rsidRPr="00B10723">
        <w:rPr>
          <w:rFonts w:ascii="Times New Roman" w:hAnsi="Times New Roman" w:cs="Times New Roman"/>
          <w:b/>
          <w:sz w:val="28"/>
          <w:szCs w:val="28"/>
          <w:lang w:eastAsia="ru-RU"/>
        </w:rPr>
        <w:t>Статья 50. Перечень территориальных зон</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xml:space="preserve">Перечень территориальных зон, предлагаемых к формированию и развитию на территории сельского поселения «Нёбдино», не является исчерпывающим. Включение в список дополнительных зон возможно при условии соблюдения процедуры внесения изменений в настоящие Правила в соответствии с порядком, изложенным в главе </w:t>
      </w:r>
      <w:r w:rsidRPr="00B10723">
        <w:rPr>
          <w:rFonts w:ascii="Times New Roman" w:hAnsi="Times New Roman" w:cs="Times New Roman"/>
          <w:sz w:val="28"/>
          <w:szCs w:val="28"/>
          <w:lang w:val="en-US"/>
        </w:rPr>
        <w:t>VI</w:t>
      </w:r>
      <w:r w:rsidRPr="00B10723">
        <w:rPr>
          <w:rFonts w:ascii="Times New Roman" w:hAnsi="Times New Roman" w:cs="Times New Roman"/>
          <w:sz w:val="28"/>
          <w:szCs w:val="28"/>
        </w:rPr>
        <w:t xml:space="preserve"> настоящих Правил.</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7541"/>
      </w:tblGrid>
      <w:tr w:rsidR="00B10723" w:rsidRPr="00B10723" w:rsidTr="00865855">
        <w:trPr>
          <w:trHeight w:val="57"/>
          <w:tblHeader/>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i/>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i/>
                <w:sz w:val="28"/>
                <w:szCs w:val="28"/>
              </w:rPr>
            </w:pPr>
            <w:r w:rsidRPr="00B10723">
              <w:rPr>
                <w:rFonts w:ascii="Times New Roman" w:hAnsi="Times New Roman" w:cs="Times New Roman"/>
                <w:b/>
                <w:i/>
                <w:sz w:val="28"/>
                <w:szCs w:val="28"/>
              </w:rPr>
              <w:t>Код</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i/>
                <w:sz w:val="28"/>
                <w:szCs w:val="28"/>
              </w:rPr>
            </w:pPr>
            <w:r w:rsidRPr="00B10723">
              <w:rPr>
                <w:rFonts w:ascii="Times New Roman" w:hAnsi="Times New Roman" w:cs="Times New Roman"/>
                <w:b/>
                <w:i/>
                <w:sz w:val="28"/>
                <w:szCs w:val="28"/>
              </w:rPr>
              <w:t>Территориальные зоны</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 xml:space="preserve">ЖИЛЫЕ ЗОНЫ </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Ж1</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индивидуальной жилой застройки с приусадебными участками</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2</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Ж2</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многоквартирной малоэтажной жилой застройки (1-2 этажа)</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3</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Ж3</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Перспективное развитие зон индивидуальной жилой застройки с приусадебными участками</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 xml:space="preserve">ОБЩЕСТВЕННО - ДЕЛОВЫЕ ЗОНЫ </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4</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О1</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размещения объектов социально-бытового обслуживания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5</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О2</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Перспективное развитие зон размещения объектов социально-бытового обслуживания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СПЕЦИАЛЬНЫЕ ОБСЛУЖИВАЮЩИЕ ЗОНЫ ДЛЯ ОБЪЕКТОВ С БОЛЬШИМИ ЗЕМЕЛЬНЫМИ УЧАСТКАМИ</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6</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ОС1</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размещения объектов здравоохранения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r w:rsidRPr="00B10723">
              <w:rPr>
                <w:rFonts w:ascii="Times New Roman" w:hAnsi="Times New Roman" w:cs="Times New Roman"/>
                <w:b/>
                <w:sz w:val="28"/>
                <w:szCs w:val="28"/>
              </w:rPr>
              <w:t>ОС2</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размещения объектов религиозного назначения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8</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ОС3</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размещения образовательных учреждений, детских садов</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9</w:t>
            </w:r>
          </w:p>
        </w:tc>
        <w:tc>
          <w:tcPr>
            <w:tcW w:w="85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ОС4</w:t>
            </w:r>
          </w:p>
        </w:tc>
        <w:tc>
          <w:tcPr>
            <w:tcW w:w="7541" w:type="dxa"/>
            <w:tcBorders>
              <w:top w:val="single" w:sz="4" w:space="0" w:color="auto"/>
              <w:left w:val="single" w:sz="4" w:space="0" w:color="auto"/>
              <w:bottom w:val="single" w:sz="4" w:space="0" w:color="auto"/>
              <w:right w:val="single" w:sz="4" w:space="0" w:color="auto"/>
            </w:tcBorders>
            <w:hideMark/>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Перспективное развитие зон размещения образовательных учреждений, детских садов</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10</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ОС5</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Перспективное развитие зон размещения объектов спортивного назначения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ПРОИЗВОДСТВЕННО-КОММУНАЛЬНЫЕ ЗОНЫ</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lastRenderedPageBreak/>
              <w:t>11</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П3</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производственных и коммунальных объектов не выше III класса санитарной вредности</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12</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П4</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производственных и коммунальных объектов не выше IV класса санитарной вредности</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13</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П5</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производственных и коммунальных объектов не выше V класса санитарной вредности</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14</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К</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Коммунальная зона</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РЕКРЕАЦИОННЫЕ ЗОНЫ</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15</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Р1</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поселковых парков и скверов</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16</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r w:rsidRPr="00B10723">
              <w:rPr>
                <w:rFonts w:ascii="Times New Roman" w:hAnsi="Times New Roman" w:cs="Times New Roman"/>
                <w:b/>
                <w:sz w:val="28"/>
                <w:szCs w:val="28"/>
              </w:rPr>
              <w:t>Р2</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природоохранных, рекреационно-ландшафтных территорий</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sz w:val="28"/>
                <w:szCs w:val="28"/>
              </w:rPr>
            </w:pP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ЗОНЫ СЕЛЬСКОХОЗЯЙСТВЕННОГО НАЗНАЧЕНИЯ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17</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СХ1</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участков личного подсобного хозяйства</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18</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СХ2</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объектов сельскохозяйственного назначения</w:t>
            </w:r>
          </w:p>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 xml:space="preserve">(территориальная зона устанавливается только в черте населенных пунктов) </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b/>
                <w:sz w:val="28"/>
                <w:szCs w:val="28"/>
              </w:rPr>
            </w:pPr>
            <w:r w:rsidRPr="00B10723">
              <w:rPr>
                <w:rFonts w:ascii="Times New Roman" w:hAnsi="Times New Roman" w:cs="Times New Roman"/>
                <w:b/>
                <w:sz w:val="28"/>
                <w:szCs w:val="28"/>
              </w:rPr>
              <w:t>ЗОНЫ СПЕЦИАЛЬНОГО НАЗНАЧЕНИЯ</w:t>
            </w:r>
          </w:p>
        </w:tc>
      </w:tr>
      <w:tr w:rsidR="00B10723" w:rsidRPr="00B10723" w:rsidTr="00865855">
        <w:trPr>
          <w:trHeight w:val="57"/>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19</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СП1</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before="40" w:after="40" w:line="240" w:lineRule="auto"/>
              <w:rPr>
                <w:rFonts w:ascii="Times New Roman" w:hAnsi="Times New Roman" w:cs="Times New Roman"/>
                <w:sz w:val="28"/>
                <w:szCs w:val="28"/>
              </w:rPr>
            </w:pPr>
            <w:r w:rsidRPr="00B10723">
              <w:rPr>
                <w:rFonts w:ascii="Times New Roman" w:hAnsi="Times New Roman" w:cs="Times New Roman"/>
                <w:sz w:val="28"/>
                <w:szCs w:val="28"/>
              </w:rPr>
              <w:t>Зона кладбищ</w:t>
            </w:r>
          </w:p>
        </w:tc>
      </w:tr>
      <w:tr w:rsidR="00B10723" w:rsidRPr="00B10723" w:rsidTr="00865855">
        <w:trPr>
          <w:trHeight w:val="389"/>
        </w:trPr>
        <w:tc>
          <w:tcPr>
            <w:tcW w:w="7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20</w:t>
            </w:r>
          </w:p>
        </w:tc>
        <w:tc>
          <w:tcPr>
            <w:tcW w:w="85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СП2</w:t>
            </w:r>
          </w:p>
        </w:tc>
        <w:tc>
          <w:tcPr>
            <w:tcW w:w="7541"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Зона инженерных сооружений</w:t>
            </w:r>
          </w:p>
        </w:tc>
      </w:tr>
    </w:tbl>
    <w:p w:rsidR="00B10723" w:rsidRPr="00B10723" w:rsidRDefault="00B10723" w:rsidP="00B10723">
      <w:pPr>
        <w:keepLines/>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Правила землепользования и застройки содержат сведения о территориях, не являющихся территориальными зонами:</w:t>
      </w:r>
    </w:p>
    <w:p w:rsidR="00B10723" w:rsidRPr="00B10723" w:rsidRDefault="00B10723" w:rsidP="00B10723">
      <w:pPr>
        <w:keepLines/>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 по зонам с особыми условиями территорий;</w:t>
      </w:r>
    </w:p>
    <w:p w:rsidR="00B10723" w:rsidRPr="00B10723" w:rsidRDefault="00B10723" w:rsidP="00B10723">
      <w:pPr>
        <w:keepLines/>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 территориям, на которые градостроительные регламенты не распространяются;</w:t>
      </w:r>
    </w:p>
    <w:p w:rsidR="00B10723" w:rsidRPr="00B10723" w:rsidRDefault="00B10723" w:rsidP="00B10723">
      <w:pPr>
        <w:spacing w:after="0" w:line="240" w:lineRule="auto"/>
        <w:ind w:firstLine="567"/>
        <w:rPr>
          <w:rFonts w:ascii="Times New Roman" w:hAnsi="Times New Roman" w:cs="Times New Roman"/>
          <w:sz w:val="28"/>
          <w:szCs w:val="28"/>
        </w:rPr>
      </w:pPr>
      <w:r w:rsidRPr="00B10723">
        <w:rPr>
          <w:rFonts w:ascii="Times New Roman" w:hAnsi="Times New Roman" w:cs="Times New Roman"/>
          <w:sz w:val="28"/>
          <w:szCs w:val="28"/>
        </w:rPr>
        <w:t>- территориям, на которые градостроительные регламенты не устанавливаются.</w:t>
      </w:r>
    </w:p>
    <w:p w:rsidR="00B10723" w:rsidRPr="00B10723" w:rsidRDefault="00B10723" w:rsidP="00B10723">
      <w:pPr>
        <w:spacing w:after="0" w:line="240" w:lineRule="auto"/>
        <w:jc w:val="center"/>
        <w:rPr>
          <w:rFonts w:ascii="Times New Roman" w:hAnsi="Times New Roman" w:cs="Times New Roman"/>
          <w:sz w:val="28"/>
          <w:szCs w:val="28"/>
        </w:rPr>
      </w:pPr>
      <w:r w:rsidRPr="00B10723">
        <w:rPr>
          <w:rFonts w:ascii="Times New Roman" w:hAnsi="Times New Roman" w:cs="Times New Roman"/>
          <w:b/>
          <w:sz w:val="28"/>
          <w:szCs w:val="28"/>
        </w:rPr>
        <w:t>ТЕРРИТОРИИ (ЗОНЫ) С ОСОБЫМИ УСЛОВИЯМИ ИСПОЛЬЗОВАНИЯ</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109"/>
      </w:tblGrid>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Водоохранная зона</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Прибрежная защитная полоса</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источников водоснабжения</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Санитарно-защитная зона производственных объектов</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линий электропередач</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b/>
                <w:sz w:val="28"/>
                <w:szCs w:val="28"/>
              </w:rPr>
            </w:pPr>
            <w:r w:rsidRPr="00B10723">
              <w:rPr>
                <w:rFonts w:ascii="Times New Roman" w:hAnsi="Times New Roman" w:cs="Times New Roman"/>
                <w:b/>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особо охраняемых природных территорий</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объектов культурного наследия и защитная зона объекта культурного наследия</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Памятники, имеющие историческую и культурную ценность для жителей поселения</w:t>
            </w:r>
          </w:p>
        </w:tc>
      </w:tr>
    </w:tbl>
    <w:p w:rsidR="00B10723" w:rsidRPr="00B10723" w:rsidRDefault="00B10723" w:rsidP="00B10723">
      <w:pPr>
        <w:spacing w:after="0" w:line="240" w:lineRule="auto"/>
        <w:ind w:firstLine="284"/>
        <w:jc w:val="both"/>
        <w:rPr>
          <w:rFonts w:ascii="Times New Roman" w:hAnsi="Times New Roman" w:cs="Times New Roman"/>
          <w:sz w:val="28"/>
          <w:szCs w:val="28"/>
        </w:rPr>
      </w:pPr>
    </w:p>
    <w:p w:rsidR="00B10723" w:rsidRPr="00B10723" w:rsidRDefault="00B10723" w:rsidP="00B10723">
      <w:pPr>
        <w:spacing w:after="0" w:line="240" w:lineRule="auto"/>
        <w:jc w:val="center"/>
        <w:rPr>
          <w:rFonts w:ascii="Times New Roman" w:hAnsi="Times New Roman" w:cs="Times New Roman"/>
          <w:sz w:val="28"/>
          <w:szCs w:val="28"/>
        </w:rPr>
      </w:pPr>
      <w:r w:rsidRPr="00B10723">
        <w:rPr>
          <w:rFonts w:ascii="Times New Roman" w:hAnsi="Times New Roman" w:cs="Times New Roman"/>
          <w:b/>
          <w:sz w:val="28"/>
          <w:szCs w:val="28"/>
        </w:rPr>
        <w:t>ТЕРРИТОРИИ, НА КОТОРЫЕ НЕ УСТАНАВЛИВАЮТСЯ ГРАДОСТРОИТЕЛЬНЫЕ РЕГЛАМЕНТЫ</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537"/>
        <w:gridCol w:w="3572"/>
      </w:tblGrid>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b/>
                <w:sz w:val="28"/>
                <w:szCs w:val="28"/>
              </w:rPr>
            </w:pPr>
            <w:r w:rsidRPr="00B10723">
              <w:rPr>
                <w:rFonts w:ascii="Times New Roman" w:hAnsi="Times New Roman" w:cs="Times New Roman"/>
                <w:b/>
                <w:sz w:val="28"/>
                <w:szCs w:val="28"/>
              </w:rPr>
              <w:t>Л-1</w:t>
            </w:r>
          </w:p>
        </w:tc>
        <w:tc>
          <w:tcPr>
            <w:tcW w:w="4537"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Земли лесного фонда</w:t>
            </w:r>
          </w:p>
        </w:tc>
        <w:tc>
          <w:tcPr>
            <w:tcW w:w="357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основание часть 6 статьи 36 Градостроительного кодекса российской Федерации)</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b/>
                <w:sz w:val="28"/>
                <w:szCs w:val="28"/>
              </w:rPr>
            </w:pPr>
            <w:r w:rsidRPr="00B10723">
              <w:rPr>
                <w:rFonts w:ascii="Times New Roman" w:hAnsi="Times New Roman" w:cs="Times New Roman"/>
                <w:b/>
                <w:sz w:val="28"/>
                <w:szCs w:val="28"/>
              </w:rPr>
              <w:t>В-1</w:t>
            </w:r>
          </w:p>
        </w:tc>
        <w:tc>
          <w:tcPr>
            <w:tcW w:w="4537"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Земли, покрытые поверхностными водами</w:t>
            </w:r>
          </w:p>
        </w:tc>
        <w:tc>
          <w:tcPr>
            <w:tcW w:w="357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основание часть 6 статьи 36 Градостроительного кодекса российской Федерации)</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both"/>
              <w:rPr>
                <w:rFonts w:ascii="Times New Roman" w:hAnsi="Times New Roman" w:cs="Times New Roman"/>
                <w:b/>
                <w:sz w:val="28"/>
                <w:szCs w:val="28"/>
              </w:rPr>
            </w:pPr>
            <w:r w:rsidRPr="00B10723">
              <w:rPr>
                <w:rFonts w:ascii="Times New Roman" w:hAnsi="Times New Roman" w:cs="Times New Roman"/>
                <w:b/>
                <w:sz w:val="28"/>
                <w:szCs w:val="28"/>
              </w:rPr>
              <w:t>ООПТ</w:t>
            </w:r>
          </w:p>
        </w:tc>
        <w:tc>
          <w:tcPr>
            <w:tcW w:w="4537"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both"/>
              <w:rPr>
                <w:rFonts w:ascii="Times New Roman" w:hAnsi="Times New Roman" w:cs="Times New Roman"/>
                <w:sz w:val="28"/>
                <w:szCs w:val="28"/>
              </w:rPr>
            </w:pPr>
            <w:r w:rsidRPr="00B10723">
              <w:rPr>
                <w:rFonts w:ascii="Times New Roman" w:hAnsi="Times New Roman" w:cs="Times New Roman"/>
                <w:sz w:val="28"/>
                <w:szCs w:val="28"/>
              </w:rPr>
              <w:t>Особо охраняемые природные территории</w:t>
            </w:r>
          </w:p>
        </w:tc>
        <w:tc>
          <w:tcPr>
            <w:tcW w:w="357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both"/>
              <w:rPr>
                <w:rFonts w:ascii="Times New Roman" w:hAnsi="Times New Roman" w:cs="Times New Roman"/>
                <w:sz w:val="28"/>
                <w:szCs w:val="28"/>
              </w:rPr>
            </w:pPr>
            <w:r w:rsidRPr="00B10723">
              <w:rPr>
                <w:rFonts w:ascii="Times New Roman" w:hAnsi="Times New Roman" w:cs="Times New Roman"/>
                <w:sz w:val="28"/>
                <w:szCs w:val="28"/>
              </w:rPr>
              <w:t>основание часть 6 статьи 36 Градостроительного кодекса российской Федерации</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both"/>
              <w:rPr>
                <w:rFonts w:ascii="Times New Roman" w:hAnsi="Times New Roman" w:cs="Times New Roman"/>
                <w:b/>
                <w:sz w:val="28"/>
                <w:szCs w:val="28"/>
              </w:rPr>
            </w:pPr>
            <w:r w:rsidRPr="00B10723">
              <w:rPr>
                <w:rFonts w:ascii="Times New Roman" w:hAnsi="Times New Roman" w:cs="Times New Roman"/>
                <w:b/>
                <w:sz w:val="28"/>
                <w:szCs w:val="28"/>
              </w:rPr>
              <w:t>СХ2</w:t>
            </w:r>
          </w:p>
        </w:tc>
        <w:tc>
          <w:tcPr>
            <w:tcW w:w="4537"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both"/>
              <w:rPr>
                <w:rFonts w:ascii="Times New Roman" w:hAnsi="Times New Roman" w:cs="Times New Roman"/>
                <w:sz w:val="28"/>
                <w:szCs w:val="28"/>
              </w:rPr>
            </w:pPr>
            <w:r w:rsidRPr="00B10723">
              <w:rPr>
                <w:rFonts w:ascii="Times New Roman" w:hAnsi="Times New Roman" w:cs="Times New Roman"/>
                <w:sz w:val="28"/>
                <w:szCs w:val="28"/>
              </w:rPr>
              <w:t>Сельскохозяйственные угодья в составе земель сельскохозяйственного назначения</w:t>
            </w:r>
          </w:p>
        </w:tc>
        <w:tc>
          <w:tcPr>
            <w:tcW w:w="357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both"/>
              <w:rPr>
                <w:rFonts w:ascii="Times New Roman" w:hAnsi="Times New Roman" w:cs="Times New Roman"/>
                <w:sz w:val="28"/>
                <w:szCs w:val="28"/>
              </w:rPr>
            </w:pPr>
            <w:r w:rsidRPr="00B10723">
              <w:rPr>
                <w:rFonts w:ascii="Times New Roman" w:hAnsi="Times New Roman" w:cs="Times New Roman"/>
                <w:sz w:val="28"/>
                <w:szCs w:val="28"/>
              </w:rPr>
              <w:t>основание часть 6 статьи 36 Градостроительного кодекса российской Федерации</w:t>
            </w:r>
          </w:p>
        </w:tc>
      </w:tr>
    </w:tbl>
    <w:p w:rsidR="00B10723" w:rsidRPr="00B10723" w:rsidRDefault="00B10723" w:rsidP="00B10723">
      <w:pPr>
        <w:spacing w:after="0" w:line="240" w:lineRule="auto"/>
        <w:ind w:firstLine="284"/>
        <w:jc w:val="both"/>
        <w:rPr>
          <w:rFonts w:ascii="Times New Roman" w:hAnsi="Times New Roman" w:cs="Times New Roman"/>
          <w:sz w:val="28"/>
          <w:szCs w:val="28"/>
        </w:rPr>
      </w:pPr>
    </w:p>
    <w:p w:rsidR="00B10723" w:rsidRPr="00B10723" w:rsidRDefault="00B10723" w:rsidP="00B10723">
      <w:pPr>
        <w:spacing w:after="0" w:line="240" w:lineRule="auto"/>
        <w:jc w:val="center"/>
        <w:rPr>
          <w:rFonts w:ascii="Times New Roman" w:hAnsi="Times New Roman" w:cs="Times New Roman"/>
          <w:sz w:val="28"/>
          <w:szCs w:val="28"/>
        </w:rPr>
      </w:pPr>
      <w:r w:rsidRPr="00B10723">
        <w:rPr>
          <w:rFonts w:ascii="Times New Roman" w:hAnsi="Times New Roman" w:cs="Times New Roman"/>
          <w:b/>
          <w:sz w:val="28"/>
          <w:szCs w:val="28"/>
        </w:rPr>
        <w:t>ДЕЙСТВИЕ ГРАДОСТРОИТЕЛЬНОГО РЕГЛАМЕНТА НЕ РАСПРОСТРАНЯЕТСЯ НА ЗЕМЕЛЬНЫЕ УЧАСТКИ</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962"/>
        <w:gridCol w:w="3289"/>
      </w:tblGrid>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b/>
                <w:sz w:val="28"/>
                <w:szCs w:val="28"/>
              </w:rPr>
            </w:pPr>
          </w:p>
        </w:tc>
        <w:tc>
          <w:tcPr>
            <w:tcW w:w="496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tc>
        <w:tc>
          <w:tcPr>
            <w:tcW w:w="328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основание: пункт 1 части 4 статьи 36 Градостроительного кодекса Российской Федерации</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b/>
                <w:sz w:val="28"/>
                <w:szCs w:val="28"/>
              </w:rPr>
            </w:pPr>
          </w:p>
        </w:tc>
        <w:tc>
          <w:tcPr>
            <w:tcW w:w="496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В границах территорий общего пользования</w:t>
            </w:r>
          </w:p>
        </w:tc>
        <w:tc>
          <w:tcPr>
            <w:tcW w:w="328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 xml:space="preserve">основание: пункт 2 части 4 статьи 36 Градостроительного </w:t>
            </w:r>
            <w:r w:rsidRPr="00B10723">
              <w:rPr>
                <w:rFonts w:ascii="Times New Roman" w:hAnsi="Times New Roman" w:cs="Times New Roman"/>
                <w:sz w:val="28"/>
                <w:szCs w:val="28"/>
              </w:rPr>
              <w:lastRenderedPageBreak/>
              <w:t>кодекса Российской Федерации</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b/>
                <w:sz w:val="28"/>
                <w:szCs w:val="28"/>
              </w:rPr>
            </w:pPr>
          </w:p>
        </w:tc>
        <w:tc>
          <w:tcPr>
            <w:tcW w:w="496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Предназначенные для размещения линейных объектов и (или) занятые линейными объектами</w:t>
            </w:r>
          </w:p>
        </w:tc>
        <w:tc>
          <w:tcPr>
            <w:tcW w:w="328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основание: пункт 3 части 4 статьи 36 Градостроительного кодекса Российской Федерации</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rPr>
                <w:rFonts w:ascii="Times New Roman" w:hAnsi="Times New Roman" w:cs="Times New Roman"/>
                <w:b/>
                <w:sz w:val="28"/>
                <w:szCs w:val="28"/>
              </w:rPr>
            </w:pPr>
            <w:r w:rsidRPr="00B10723">
              <w:rPr>
                <w:rFonts w:ascii="Times New Roman" w:hAnsi="Times New Roman" w:cs="Times New Roman"/>
                <w:b/>
                <w:sz w:val="28"/>
                <w:szCs w:val="28"/>
              </w:rPr>
              <w:t>П</w:t>
            </w:r>
          </w:p>
        </w:tc>
        <w:tc>
          <w:tcPr>
            <w:tcW w:w="496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Земельные участки, предназначенные для добычи полезных ископаемых</w:t>
            </w:r>
          </w:p>
        </w:tc>
        <w:tc>
          <w:tcPr>
            <w:tcW w:w="328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основание: пункт 4 части 4 статьи 36 Градостроительного кодекса Российской Федерации</w:t>
            </w:r>
          </w:p>
        </w:tc>
      </w:tr>
    </w:tbl>
    <w:p w:rsidR="00B10723" w:rsidRPr="00B10723" w:rsidRDefault="00B10723" w:rsidP="00B10723">
      <w:pPr>
        <w:spacing w:after="0" w:line="240" w:lineRule="auto"/>
        <w:jc w:val="right"/>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w:t>
      </w:r>
    </w:p>
    <w:p w:rsidR="00B10723" w:rsidRPr="00B10723" w:rsidRDefault="00B10723" w:rsidP="00B10723">
      <w:pPr>
        <w:spacing w:after="0" w:line="240" w:lineRule="auto"/>
        <w:jc w:val="both"/>
        <w:rPr>
          <w:rFonts w:ascii="Times New Roman" w:eastAsia="Times New Roman" w:hAnsi="Times New Roman" w:cs="Times New Roman"/>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spacing w:after="0" w:line="240" w:lineRule="auto"/>
        <w:jc w:val="both"/>
        <w:rPr>
          <w:rFonts w:ascii="Times New Roman" w:eastAsia="Times New Roman" w:hAnsi="Times New Roman" w:cs="Times New Roman"/>
          <w:b/>
          <w:sz w:val="28"/>
          <w:szCs w:val="20"/>
          <w:lang w:eastAsia="ru-RU"/>
        </w:rPr>
      </w:pPr>
    </w:p>
    <w:p w:rsidR="00B10723" w:rsidRPr="00B10723" w:rsidRDefault="00B10723" w:rsidP="00B10723">
      <w:pPr>
        <w:widowControl w:val="0"/>
        <w:autoSpaceDE w:val="0"/>
        <w:autoSpaceDN w:val="0"/>
        <w:adjustRightInd w:val="0"/>
        <w:spacing w:after="0" w:line="240" w:lineRule="auto"/>
        <w:ind w:left="5103"/>
        <w:jc w:val="center"/>
        <w:rPr>
          <w:rFonts w:ascii="Times New Roman" w:eastAsia="Calibri" w:hAnsi="Times New Roman" w:cs="Times New Roman"/>
          <w:bCs/>
          <w:sz w:val="28"/>
          <w:szCs w:val="28"/>
        </w:rPr>
      </w:pPr>
      <w:r w:rsidRPr="00B10723">
        <w:rPr>
          <w:rFonts w:ascii="Times New Roman" w:eastAsia="Calibri" w:hAnsi="Times New Roman" w:cs="Times New Roman"/>
          <w:bCs/>
          <w:sz w:val="28"/>
          <w:szCs w:val="28"/>
        </w:rPr>
        <w:lastRenderedPageBreak/>
        <w:t>Приложение 2</w:t>
      </w:r>
    </w:p>
    <w:p w:rsidR="00B10723" w:rsidRPr="00B10723" w:rsidRDefault="00B10723" w:rsidP="00B10723">
      <w:pPr>
        <w:widowControl w:val="0"/>
        <w:autoSpaceDE w:val="0"/>
        <w:autoSpaceDN w:val="0"/>
        <w:adjustRightInd w:val="0"/>
        <w:spacing w:after="0" w:line="240" w:lineRule="auto"/>
        <w:ind w:left="5103"/>
        <w:jc w:val="center"/>
        <w:rPr>
          <w:rFonts w:ascii="Times New Roman" w:eastAsia="Calibri" w:hAnsi="Times New Roman" w:cs="Times New Roman"/>
          <w:bCs/>
          <w:sz w:val="28"/>
          <w:szCs w:val="28"/>
        </w:rPr>
      </w:pPr>
      <w:r w:rsidRPr="00B10723">
        <w:rPr>
          <w:rFonts w:ascii="Times New Roman" w:eastAsia="Calibri" w:hAnsi="Times New Roman" w:cs="Times New Roman"/>
          <w:bCs/>
          <w:sz w:val="28"/>
          <w:szCs w:val="28"/>
        </w:rPr>
        <w:t>к постановлению администрации муниципального района «Корткеросский»</w:t>
      </w:r>
    </w:p>
    <w:p w:rsidR="00B10723" w:rsidRPr="00B10723" w:rsidRDefault="00B10723" w:rsidP="00B10723">
      <w:pPr>
        <w:widowControl w:val="0"/>
        <w:autoSpaceDE w:val="0"/>
        <w:autoSpaceDN w:val="0"/>
        <w:adjustRightInd w:val="0"/>
        <w:spacing w:after="0" w:line="240" w:lineRule="auto"/>
        <w:ind w:left="5103"/>
        <w:jc w:val="center"/>
        <w:rPr>
          <w:rFonts w:ascii="Times New Roman" w:eastAsia="Calibri" w:hAnsi="Times New Roman" w:cs="Times New Roman"/>
          <w:bCs/>
          <w:sz w:val="24"/>
          <w:szCs w:val="24"/>
        </w:rPr>
      </w:pPr>
      <w:r w:rsidRPr="00B10723">
        <w:rPr>
          <w:rFonts w:ascii="Times New Roman" w:eastAsia="Calibri" w:hAnsi="Times New Roman" w:cs="Times New Roman"/>
          <w:bCs/>
          <w:sz w:val="28"/>
          <w:szCs w:val="28"/>
        </w:rPr>
        <w:t>09.12.2025 № 1505</w:t>
      </w:r>
    </w:p>
    <w:p w:rsidR="00B10723" w:rsidRPr="00B10723" w:rsidRDefault="00B10723" w:rsidP="00B10723">
      <w:pPr>
        <w:spacing w:after="0" w:line="240" w:lineRule="auto"/>
        <w:jc w:val="both"/>
        <w:rPr>
          <w:rFonts w:ascii="Times New Roman" w:eastAsia="Times New Roman" w:hAnsi="Times New Roman" w:cs="Times New Roman"/>
          <w:sz w:val="28"/>
          <w:szCs w:val="20"/>
          <w:lang w:eastAsia="ru-RU"/>
        </w:rPr>
      </w:pPr>
    </w:p>
    <w:p w:rsidR="00B10723" w:rsidRPr="00B10723" w:rsidRDefault="00B10723" w:rsidP="00B10723">
      <w:pPr>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w:t>
      </w:r>
    </w:p>
    <w:p w:rsidR="00B10723" w:rsidRPr="00B10723" w:rsidRDefault="00B10723" w:rsidP="00B10723">
      <w:pPr>
        <w:spacing w:after="0" w:line="240" w:lineRule="auto"/>
        <w:ind w:firstLine="567"/>
        <w:jc w:val="both"/>
        <w:rPr>
          <w:rFonts w:ascii="Times New Roman" w:hAnsi="Times New Roman" w:cs="Times New Roman"/>
          <w:b/>
          <w:sz w:val="28"/>
          <w:szCs w:val="28"/>
        </w:rPr>
      </w:pPr>
      <w:r w:rsidRPr="00B10723">
        <w:rPr>
          <w:rFonts w:ascii="Times New Roman" w:hAnsi="Times New Roman" w:cs="Times New Roman"/>
          <w:b/>
          <w:sz w:val="28"/>
          <w:szCs w:val="28"/>
        </w:rPr>
        <w:t xml:space="preserve">Статья 52.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   </w:t>
      </w:r>
    </w:p>
    <w:p w:rsidR="00B10723" w:rsidRPr="00B10723" w:rsidRDefault="00B10723" w:rsidP="00B10723">
      <w:pPr>
        <w:tabs>
          <w:tab w:val="left" w:pos="0"/>
          <w:tab w:val="left" w:pos="993"/>
        </w:tabs>
        <w:spacing w:after="0" w:line="240" w:lineRule="auto"/>
        <w:jc w:val="center"/>
        <w:rPr>
          <w:rFonts w:ascii="Times New Roman" w:hAnsi="Times New Roman" w:cs="Times New Roman"/>
          <w:b/>
          <w:sz w:val="28"/>
          <w:szCs w:val="28"/>
          <w:u w:val="single"/>
        </w:rPr>
      </w:pPr>
      <w:r w:rsidRPr="00B10723">
        <w:rPr>
          <w:rFonts w:ascii="Times New Roman" w:hAnsi="Times New Roman" w:cs="Times New Roman"/>
          <w:b/>
          <w:sz w:val="28"/>
          <w:szCs w:val="28"/>
          <w:u w:val="single"/>
        </w:rPr>
        <w:t>ЗОНЫ С ОСОБЫМИ УСЛОВИЯМИ ИСПОЛЬЗОВАНИЯ ТЕРРИТОРИИ</w:t>
      </w:r>
    </w:p>
    <w:p w:rsidR="00B10723" w:rsidRPr="00B10723" w:rsidRDefault="00B10723" w:rsidP="00B10723">
      <w:pPr>
        <w:tabs>
          <w:tab w:val="left" w:pos="0"/>
          <w:tab w:val="left" w:pos="993"/>
        </w:tabs>
        <w:spacing w:after="0" w:line="240" w:lineRule="auto"/>
        <w:ind w:firstLine="284"/>
        <w:jc w:val="both"/>
        <w:rPr>
          <w:rFonts w:ascii="Times New Roman" w:hAnsi="Times New Roman" w:cs="Times New Roman"/>
          <w:sz w:val="28"/>
          <w:szCs w:val="28"/>
        </w:rPr>
      </w:pPr>
    </w:p>
    <w:p w:rsidR="00B10723" w:rsidRPr="00B10723" w:rsidRDefault="00B10723" w:rsidP="00B10723">
      <w:pPr>
        <w:spacing w:after="0" w:line="240" w:lineRule="auto"/>
        <w:ind w:firstLine="567"/>
        <w:contextualSpacing/>
        <w:jc w:val="both"/>
        <w:rPr>
          <w:rFonts w:ascii="Times New Roman" w:hAnsi="Times New Roman" w:cs="Times New Roman"/>
          <w:sz w:val="28"/>
          <w:szCs w:val="28"/>
        </w:rPr>
      </w:pPr>
      <w:r w:rsidRPr="00B10723">
        <w:rPr>
          <w:rFonts w:ascii="Times New Roman" w:hAnsi="Times New Roman" w:cs="Times New Roman"/>
          <w:sz w:val="28"/>
          <w:szCs w:val="28"/>
        </w:rPr>
        <w:t>1. Зоны с особыми условиями использования территорий образуются в целях обеспечения:</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безопасности населения и создания необходимых условий для эксплуатации объектов промышленности, энергетики, транспортных и иных объектов;</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условия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В границах таких зон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B10723" w:rsidRPr="00B10723" w:rsidRDefault="00B10723" w:rsidP="00B1072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0723">
        <w:rPr>
          <w:rFonts w:ascii="Times New Roman" w:eastAsia="Times New Roman" w:hAnsi="Times New Roman" w:cs="Times New Roman"/>
          <w:sz w:val="28"/>
          <w:szCs w:val="28"/>
          <w:lang w:eastAsia="ru-RU"/>
        </w:rPr>
        <w:t>Зоны с особыми условиями использования территорий устанавливаются на землях, прилегающих к объектам, в отношении которых установлены такие зоны:</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зоны с особыми условиями использования территорий по экологическим условиям и нормативному режиму хозяйственной деятельности:</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sym w:font="Symbol" w:char="F02D"/>
      </w:r>
      <w:r w:rsidRPr="00B10723">
        <w:rPr>
          <w:rFonts w:ascii="Times New Roman" w:hAnsi="Times New Roman" w:cs="Times New Roman"/>
          <w:sz w:val="28"/>
          <w:szCs w:val="28"/>
        </w:rPr>
        <w:t xml:space="preserve"> водоохранная зона; </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sym w:font="Symbol" w:char="F02D"/>
      </w:r>
      <w:r w:rsidRPr="00B10723">
        <w:rPr>
          <w:rFonts w:ascii="Times New Roman" w:hAnsi="Times New Roman" w:cs="Times New Roman"/>
          <w:sz w:val="28"/>
          <w:szCs w:val="28"/>
        </w:rPr>
        <w:t xml:space="preserve"> прибрежная защитная полоса;</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sym w:font="Symbol" w:char="F02D"/>
      </w:r>
      <w:r w:rsidRPr="00B10723">
        <w:rPr>
          <w:rFonts w:ascii="Times New Roman" w:hAnsi="Times New Roman" w:cs="Times New Roman"/>
          <w:sz w:val="28"/>
          <w:szCs w:val="28"/>
        </w:rPr>
        <w:t xml:space="preserve"> санитарно-защитные зоны производственных объектов;</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sym w:font="Symbol" w:char="F02D"/>
      </w:r>
      <w:r w:rsidRPr="00B10723">
        <w:rPr>
          <w:rFonts w:ascii="Times New Roman" w:hAnsi="Times New Roman" w:cs="Times New Roman"/>
          <w:sz w:val="28"/>
          <w:szCs w:val="28"/>
        </w:rPr>
        <w:t xml:space="preserve"> охранные зоны линий электропередач;</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sym w:font="Symbol" w:char="F02D"/>
      </w:r>
      <w:r w:rsidRPr="00B10723">
        <w:rPr>
          <w:rFonts w:ascii="Times New Roman" w:hAnsi="Times New Roman" w:cs="Times New Roman"/>
          <w:sz w:val="28"/>
          <w:szCs w:val="28"/>
        </w:rPr>
        <w:t xml:space="preserve"> охранная зона источников водоснабжения.</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2. Зоны с особыми условиями использования территорий по условиям охраны объектов культурного наследия – памятников археологии, памятников истории, культуры.</w:t>
      </w:r>
    </w:p>
    <w:p w:rsidR="00B10723" w:rsidRPr="00B10723" w:rsidRDefault="00B10723" w:rsidP="00B10723">
      <w:pPr>
        <w:spacing w:after="0" w:line="240" w:lineRule="auto"/>
        <w:ind w:firstLine="567"/>
        <w:jc w:val="both"/>
        <w:rPr>
          <w:rFonts w:ascii="Times New Roman" w:eastAsia="Times New Roman" w:hAnsi="Times New Roman" w:cs="Times New Roman"/>
          <w:snapToGrid w:val="0"/>
          <w:sz w:val="28"/>
          <w:szCs w:val="28"/>
          <w:lang w:eastAsia="ru-RU"/>
        </w:rPr>
      </w:pPr>
      <w:r w:rsidRPr="00B10723">
        <w:rPr>
          <w:rFonts w:ascii="Times New Roman" w:eastAsia="Times New Roman" w:hAnsi="Times New Roman" w:cs="Times New Roman"/>
          <w:snapToGrid w:val="0"/>
          <w:sz w:val="28"/>
          <w:szCs w:val="28"/>
          <w:lang w:eastAsia="ru-RU"/>
        </w:rPr>
        <w:t xml:space="preserve">Ограничения в использовании земельных участков и объектов капитального строительства, расположенных в пределах зон с особыми </w:t>
      </w:r>
      <w:r w:rsidRPr="00B10723">
        <w:rPr>
          <w:rFonts w:ascii="Times New Roman" w:eastAsia="Times New Roman" w:hAnsi="Times New Roman" w:cs="Times New Roman"/>
          <w:snapToGrid w:val="0"/>
          <w:sz w:val="28"/>
          <w:szCs w:val="28"/>
          <w:lang w:eastAsia="ru-RU"/>
        </w:rPr>
        <w:lastRenderedPageBreak/>
        <w:t>условиями использования территорий, установленные законами, иными нормативными правовыми актами, приведены в статьях 53-59 настоящих Правил.</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xml:space="preserve">На Карте градостроительного зонирования </w:t>
      </w:r>
      <w:r w:rsidRPr="00B10723">
        <w:rPr>
          <w:rFonts w:ascii="Times New Roman" w:hAnsi="Times New Roman" w:cs="Times New Roman"/>
          <w:sz w:val="28"/>
          <w:szCs w:val="28"/>
          <w:u w:val="single"/>
        </w:rPr>
        <w:t>отражены</w:t>
      </w:r>
      <w:r w:rsidRPr="00B10723">
        <w:rPr>
          <w:rFonts w:ascii="Times New Roman" w:hAnsi="Times New Roman" w:cs="Times New Roman"/>
          <w:sz w:val="28"/>
          <w:szCs w:val="28"/>
        </w:rPr>
        <w:t xml:space="preserve"> территории (зоны) с особыми условиями использования территорий по экологическим условиям и нормативному режиму хозяйственной деятельности:</w:t>
      </w:r>
    </w:p>
    <w:p w:rsidR="00B10723" w:rsidRPr="00B10723" w:rsidRDefault="00B10723" w:rsidP="00B10723">
      <w:pPr>
        <w:spacing w:after="0" w:line="240" w:lineRule="auto"/>
        <w:ind w:firstLine="284"/>
        <w:jc w:val="both"/>
        <w:rPr>
          <w:rFonts w:ascii="Times New Roman" w:hAnsi="Times New Roman" w:cs="Times New Roman"/>
          <w:strike/>
          <w:color w:val="FF0000"/>
          <w:sz w:val="28"/>
          <w:szCs w:val="2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109"/>
      </w:tblGrid>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ТЕРРИТОРИИ (ЗОНЫ) С ОСОБЫМИ УСЛОВИЯМИ ИСПОЛЬЗОВАНИЯ</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Водоохранная зона</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Прибрежная защитная полоса</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источников водоснабжения</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Санитарно-защитная зона производственных объектов</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линий электропередач</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jc w:val="center"/>
              <w:rPr>
                <w:rFonts w:ascii="Times New Roman" w:hAnsi="Times New Roman" w:cs="Times New Roman"/>
                <w:b/>
                <w:sz w:val="28"/>
                <w:szCs w:val="28"/>
              </w:rPr>
            </w:pPr>
            <w:r w:rsidRPr="00B10723">
              <w:rPr>
                <w:rFonts w:ascii="Times New Roman" w:hAnsi="Times New Roman" w:cs="Times New Roman"/>
                <w:b/>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Охранная зона особо охраняемых природных территорий</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Зоны охраны объектов культурного наследия, и защитная зона объекта культурного наследия</w:t>
            </w:r>
          </w:p>
        </w:tc>
      </w:tr>
      <w:tr w:rsidR="00B10723" w:rsidRPr="00B10723" w:rsidTr="00865855">
        <w:trPr>
          <w:trHeight w:val="57"/>
        </w:trPr>
        <w:tc>
          <w:tcPr>
            <w:tcW w:w="992"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ind w:firstLine="284"/>
              <w:jc w:val="both"/>
              <w:rPr>
                <w:rFonts w:ascii="Times New Roman" w:hAnsi="Times New Roman" w:cs="Times New Roman"/>
                <w:sz w:val="28"/>
                <w:szCs w:val="28"/>
              </w:rPr>
            </w:pPr>
            <w:r w:rsidRPr="00B10723">
              <w:rPr>
                <w:rFonts w:ascii="Times New Roman" w:hAnsi="Times New Roman" w:cs="Times New Roman"/>
                <w:sz w:val="28"/>
                <w:szCs w:val="28"/>
              </w:rPr>
              <w:t>-</w:t>
            </w:r>
          </w:p>
        </w:tc>
        <w:tc>
          <w:tcPr>
            <w:tcW w:w="8109" w:type="dxa"/>
            <w:tcBorders>
              <w:top w:val="single" w:sz="4" w:space="0" w:color="auto"/>
              <w:left w:val="single" w:sz="4" w:space="0" w:color="auto"/>
              <w:bottom w:val="single" w:sz="4" w:space="0" w:color="auto"/>
              <w:right w:val="single" w:sz="4" w:space="0" w:color="auto"/>
            </w:tcBorders>
          </w:tcPr>
          <w:p w:rsidR="00B10723" w:rsidRPr="00B10723" w:rsidRDefault="00B10723" w:rsidP="00B10723">
            <w:pPr>
              <w:spacing w:after="0" w:line="240" w:lineRule="auto"/>
              <w:rPr>
                <w:rFonts w:ascii="Times New Roman" w:hAnsi="Times New Roman" w:cs="Times New Roman"/>
                <w:sz w:val="28"/>
                <w:szCs w:val="28"/>
              </w:rPr>
            </w:pPr>
            <w:r w:rsidRPr="00B10723">
              <w:rPr>
                <w:rFonts w:ascii="Times New Roman" w:hAnsi="Times New Roman" w:cs="Times New Roman"/>
                <w:sz w:val="28"/>
                <w:szCs w:val="28"/>
              </w:rPr>
              <w:t>Памятники, имеющие историческую и культурную ценность для жителей поселения</w:t>
            </w:r>
          </w:p>
        </w:tc>
      </w:tr>
    </w:tbl>
    <w:p w:rsidR="00B10723" w:rsidRPr="00B10723" w:rsidRDefault="00B10723" w:rsidP="00B10723">
      <w:pPr>
        <w:spacing w:after="0" w:line="240" w:lineRule="auto"/>
        <w:ind w:firstLine="284"/>
        <w:jc w:val="both"/>
        <w:rPr>
          <w:rFonts w:ascii="Times New Roman" w:hAnsi="Times New Roman" w:cs="Times New Roman"/>
          <w:sz w:val="28"/>
          <w:szCs w:val="28"/>
        </w:rPr>
      </w:pP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xml:space="preserve">На Карте градостроительного зонирования территории сельского поселения </w:t>
      </w:r>
      <w:r w:rsidRPr="00B10723">
        <w:rPr>
          <w:rFonts w:ascii="Times New Roman" w:hAnsi="Times New Roman" w:cs="Times New Roman"/>
          <w:sz w:val="28"/>
          <w:szCs w:val="28"/>
          <w:u w:val="single"/>
        </w:rPr>
        <w:t>не отражены</w:t>
      </w:r>
      <w:r w:rsidRPr="00B10723">
        <w:rPr>
          <w:rFonts w:ascii="Times New Roman" w:hAnsi="Times New Roman" w:cs="Times New Roman"/>
          <w:sz w:val="28"/>
          <w:szCs w:val="28"/>
        </w:rPr>
        <w:t>:</w:t>
      </w:r>
    </w:p>
    <w:p w:rsidR="00B10723" w:rsidRPr="00B10723" w:rsidRDefault="00B10723" w:rsidP="00B10723">
      <w:pPr>
        <w:spacing w:after="0" w:line="240" w:lineRule="auto"/>
        <w:ind w:firstLine="567"/>
        <w:jc w:val="both"/>
        <w:rPr>
          <w:rFonts w:ascii="Times New Roman" w:hAnsi="Times New Roman" w:cs="Times New Roman"/>
          <w:sz w:val="28"/>
          <w:szCs w:val="28"/>
        </w:rPr>
      </w:pPr>
      <w:r w:rsidRPr="00B10723">
        <w:rPr>
          <w:rFonts w:ascii="Times New Roman" w:hAnsi="Times New Roman" w:cs="Times New Roman"/>
          <w:sz w:val="28"/>
          <w:szCs w:val="28"/>
        </w:rPr>
        <w:t>- границы территорий объектов культурного наследия (объектов археологического наследия) и зон охраны данных объектов в связи с отсутствием разработанных в соответствии с порядком, определяемым Правительством Российской Федерации, зон охраны указанных объектов;</w:t>
      </w:r>
    </w:p>
    <w:p w:rsidR="00B10723" w:rsidRPr="00B10723" w:rsidRDefault="00B10723" w:rsidP="00B10723">
      <w:pPr>
        <w:autoSpaceDE w:val="0"/>
        <w:autoSpaceDN w:val="0"/>
        <w:adjustRightInd w:val="0"/>
        <w:spacing w:after="0" w:line="240" w:lineRule="auto"/>
        <w:ind w:firstLine="567"/>
        <w:jc w:val="both"/>
        <w:rPr>
          <w:rFonts w:ascii="Times New Roman" w:hAnsi="Times New Roman" w:cs="Times New Roman"/>
          <w:color w:val="000000"/>
          <w:sz w:val="28"/>
          <w:szCs w:val="28"/>
        </w:rPr>
      </w:pPr>
      <w:r w:rsidRPr="00B10723">
        <w:rPr>
          <w:rFonts w:ascii="Times New Roman" w:hAnsi="Times New Roman" w:cs="Times New Roman"/>
          <w:color w:val="000000"/>
          <w:sz w:val="28"/>
          <w:szCs w:val="28"/>
        </w:rPr>
        <w:t xml:space="preserve">- зоны возможного затопления или подтопления территории в период весеннего половодья различного уровня обеспеченности в связи с тем, что границы зон подтопления, карта (план) объекта землеустройства, предусмотренные Постановлением Правительства Российской Федерации от 18.04.2014 № 360 «Об определении границ зон затопления, подтопления», в сельском поселении не разработаны, сведения о них в государственном кадастре недвижимости отсутствуют. </w:t>
      </w:r>
    </w:p>
    <w:p w:rsidR="00B10723" w:rsidRPr="00B10723" w:rsidRDefault="00B10723" w:rsidP="00B10723">
      <w:pPr>
        <w:autoSpaceDE w:val="0"/>
        <w:autoSpaceDN w:val="0"/>
        <w:adjustRightInd w:val="0"/>
        <w:spacing w:after="0" w:line="240" w:lineRule="auto"/>
        <w:jc w:val="right"/>
        <w:rPr>
          <w:rFonts w:ascii="Times New Roman" w:hAnsi="Times New Roman" w:cs="Times New Roman"/>
          <w:color w:val="000000"/>
          <w:sz w:val="28"/>
          <w:szCs w:val="28"/>
        </w:rPr>
      </w:pPr>
      <w:r w:rsidRPr="00B10723">
        <w:rPr>
          <w:rFonts w:ascii="Times New Roman" w:hAnsi="Times New Roman" w:cs="Times New Roman"/>
          <w:color w:val="000000"/>
          <w:sz w:val="28"/>
          <w:szCs w:val="28"/>
        </w:rPr>
        <w:t>».</w:t>
      </w:r>
    </w:p>
    <w:p w:rsidR="00B10723" w:rsidRPr="00B10723" w:rsidRDefault="00B10723" w:rsidP="00B10723">
      <w:pPr>
        <w:spacing w:after="0" w:line="240" w:lineRule="auto"/>
        <w:jc w:val="both"/>
        <w:rPr>
          <w:rFonts w:ascii="Times New Roman" w:eastAsia="Times New Roman" w:hAnsi="Times New Roman" w:cs="Times New Roman"/>
          <w:b/>
          <w:sz w:val="28"/>
          <w:szCs w:val="28"/>
          <w:lang w:eastAsia="ru-RU"/>
        </w:rPr>
      </w:pPr>
    </w:p>
    <w:p w:rsidR="00B10723" w:rsidRPr="00B10723" w:rsidRDefault="00B10723" w:rsidP="00B10723">
      <w:pPr>
        <w:jc w:val="both"/>
        <w:rPr>
          <w:rFonts w:ascii="Times New Roman" w:eastAsia="Times New Roman" w:hAnsi="Times New Roman" w:cs="Times New Roman"/>
          <w:b/>
          <w:sz w:val="28"/>
          <w:szCs w:val="28"/>
          <w:lang w:eastAsia="ru-RU"/>
        </w:rPr>
      </w:pPr>
    </w:p>
    <w:p w:rsidR="00B10723" w:rsidRDefault="00B10723">
      <w:pPr>
        <w:rPr>
          <w:rFonts w:ascii="Times New Roman" w:eastAsia="Times New Roman" w:hAnsi="Times New Roman" w:cs="Times New Roman"/>
          <w:sz w:val="28"/>
          <w:szCs w:val="28"/>
          <w:lang w:eastAsia="ru-RU"/>
        </w:rPr>
      </w:pPr>
    </w:p>
    <w:p w:rsidR="00B10723" w:rsidRDefault="00B10723">
      <w:pPr>
        <w:rPr>
          <w:rFonts w:ascii="Times New Roman" w:eastAsia="Times New Roman" w:hAnsi="Times New Roman" w:cs="Times New Roman"/>
          <w:sz w:val="28"/>
          <w:szCs w:val="28"/>
          <w:lang w:eastAsia="ru-RU"/>
        </w:rPr>
      </w:pPr>
    </w:p>
    <w:p w:rsidR="00B10723" w:rsidRDefault="00B10723">
      <w:pPr>
        <w:rPr>
          <w:rFonts w:ascii="Times New Roman" w:eastAsia="Times New Roman" w:hAnsi="Times New Roman" w:cs="Times New Roman"/>
          <w:sz w:val="28"/>
          <w:szCs w:val="28"/>
          <w:lang w:eastAsia="ru-RU"/>
        </w:rPr>
      </w:pPr>
    </w:p>
    <w:p w:rsidR="00B10723" w:rsidRDefault="00B10723">
      <w:pPr>
        <w:rPr>
          <w:rFonts w:ascii="Times New Roman" w:eastAsia="Times New Roman" w:hAnsi="Times New Roman" w:cs="Times New Roman"/>
          <w:sz w:val="28"/>
          <w:szCs w:val="28"/>
          <w:lang w:eastAsia="ru-RU"/>
        </w:rPr>
      </w:pPr>
    </w:p>
    <w:p w:rsidR="00B10723" w:rsidRDefault="00B10723">
      <w:pPr>
        <w:rPr>
          <w:rFonts w:ascii="Times New Roman" w:eastAsia="Times New Roman" w:hAnsi="Times New Roman" w:cs="Times New Roman"/>
          <w:sz w:val="28"/>
          <w:szCs w:val="28"/>
          <w:lang w:eastAsia="ru-RU"/>
        </w:rPr>
      </w:pPr>
    </w:p>
    <w:p w:rsidR="00305CB6" w:rsidRDefault="00AD09F1" w:rsidP="00305CB6">
      <w:pPr>
        <w:spacing w:after="0" w:line="240" w:lineRule="auto"/>
        <w:jc w:val="right"/>
        <w:rPr>
          <w:rFonts w:ascii="Times New Roman" w:eastAsia="Times New Roman" w:hAnsi="Times New Roman" w:cs="Times New Roman"/>
          <w:sz w:val="20"/>
          <w:szCs w:val="20"/>
          <w:lang w:eastAsia="ru-RU"/>
        </w:rPr>
      </w:pPr>
      <w:r w:rsidRPr="00305CB6">
        <w:rPr>
          <w:rFonts w:ascii="Times New Roman" w:eastAsia="Times New Roman" w:hAnsi="Times New Roman" w:cs="Times New Roman"/>
          <w:sz w:val="20"/>
          <w:szCs w:val="20"/>
          <w:lang w:eastAsia="ru-RU"/>
        </w:rPr>
        <w:t xml:space="preserve">Приложение 2 к протоколу публичных слушаний </w:t>
      </w:r>
    </w:p>
    <w:p w:rsidR="00305CB6" w:rsidRDefault="00AD09F1" w:rsidP="00305CB6">
      <w:pPr>
        <w:spacing w:after="0" w:line="240" w:lineRule="auto"/>
        <w:jc w:val="right"/>
        <w:rPr>
          <w:rFonts w:ascii="Times New Roman" w:eastAsia="Times New Roman" w:hAnsi="Times New Roman" w:cs="Times New Roman"/>
          <w:sz w:val="20"/>
          <w:szCs w:val="20"/>
          <w:lang w:eastAsia="ru-RU"/>
        </w:rPr>
      </w:pPr>
      <w:r w:rsidRPr="00305CB6">
        <w:rPr>
          <w:rFonts w:ascii="Times New Roman" w:eastAsia="Times New Roman" w:hAnsi="Times New Roman" w:cs="Times New Roman"/>
          <w:sz w:val="20"/>
          <w:szCs w:val="20"/>
          <w:lang w:eastAsia="ru-RU"/>
        </w:rPr>
        <w:t>по проекту решения о предоставлении разрешения</w:t>
      </w:r>
    </w:p>
    <w:p w:rsidR="00305CB6" w:rsidRDefault="00305CB6" w:rsidP="00305CB6">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на </w:t>
      </w:r>
      <w:r w:rsidRPr="00305CB6">
        <w:rPr>
          <w:rFonts w:ascii="Times New Roman" w:eastAsia="Times New Roman" w:hAnsi="Times New Roman" w:cs="Times New Roman"/>
          <w:sz w:val="20"/>
          <w:szCs w:val="20"/>
          <w:lang w:eastAsia="ru-RU"/>
        </w:rPr>
        <w:t>условно</w:t>
      </w:r>
      <w:r w:rsidR="00AD09F1" w:rsidRPr="00305CB6">
        <w:rPr>
          <w:rFonts w:ascii="Times New Roman" w:eastAsia="Times New Roman" w:hAnsi="Times New Roman" w:cs="Times New Roman"/>
          <w:sz w:val="20"/>
          <w:szCs w:val="20"/>
          <w:lang w:eastAsia="ru-RU"/>
        </w:rPr>
        <w:t xml:space="preserve">-разрешенный вид использования </w:t>
      </w:r>
    </w:p>
    <w:p w:rsidR="00305CB6" w:rsidRDefault="00AD09F1" w:rsidP="00305CB6">
      <w:pPr>
        <w:spacing w:after="0" w:line="240" w:lineRule="auto"/>
        <w:jc w:val="right"/>
        <w:rPr>
          <w:rFonts w:ascii="Times New Roman" w:eastAsia="Times New Roman" w:hAnsi="Times New Roman" w:cs="Times New Roman"/>
          <w:sz w:val="28"/>
          <w:szCs w:val="28"/>
          <w:lang w:eastAsia="ru-RU"/>
        </w:rPr>
      </w:pPr>
      <w:r w:rsidRPr="00305CB6">
        <w:rPr>
          <w:rFonts w:ascii="Times New Roman" w:eastAsia="Times New Roman" w:hAnsi="Times New Roman" w:cs="Times New Roman"/>
          <w:sz w:val="20"/>
          <w:szCs w:val="20"/>
          <w:lang w:eastAsia="ru-RU"/>
        </w:rPr>
        <w:t>земельного участка от 15 ноября 2025 год</w:t>
      </w:r>
      <w:r w:rsidRPr="00AD09F1">
        <w:rPr>
          <w:rFonts w:ascii="Times New Roman" w:eastAsia="Times New Roman" w:hAnsi="Times New Roman" w:cs="Times New Roman"/>
          <w:sz w:val="28"/>
          <w:szCs w:val="28"/>
          <w:lang w:eastAsia="ru-RU"/>
        </w:rPr>
        <w:t xml:space="preserve"> </w:t>
      </w:r>
    </w:p>
    <w:p w:rsidR="00305CB6" w:rsidRDefault="00305CB6" w:rsidP="00AD09F1">
      <w:pPr>
        <w:jc w:val="both"/>
        <w:rPr>
          <w:rFonts w:ascii="Times New Roman" w:eastAsia="Times New Roman" w:hAnsi="Times New Roman" w:cs="Times New Roman"/>
          <w:sz w:val="28"/>
          <w:szCs w:val="28"/>
          <w:lang w:eastAsia="ru-RU"/>
        </w:rPr>
      </w:pPr>
    </w:p>
    <w:p w:rsidR="00305CB6" w:rsidRDefault="00AD09F1" w:rsidP="00305CB6">
      <w:pPr>
        <w:jc w:val="center"/>
        <w:rPr>
          <w:rFonts w:ascii="Times New Roman" w:eastAsia="Times New Roman" w:hAnsi="Times New Roman" w:cs="Times New Roman"/>
          <w:sz w:val="28"/>
          <w:szCs w:val="28"/>
          <w:lang w:eastAsia="ru-RU"/>
        </w:rPr>
      </w:pPr>
      <w:r w:rsidRPr="00AD09F1">
        <w:rPr>
          <w:rFonts w:ascii="Times New Roman" w:eastAsia="Times New Roman" w:hAnsi="Times New Roman" w:cs="Times New Roman"/>
          <w:sz w:val="28"/>
          <w:szCs w:val="28"/>
          <w:lang w:eastAsia="ru-RU"/>
        </w:rPr>
        <w:t>З А К Л Ю Ч Е Н И Е по результатам публичных слушаний по проекту решения о выдаче разрешения на условно-разрешенный вид использования земельного участка с. Нившера</w:t>
      </w:r>
    </w:p>
    <w:p w:rsidR="00305CB6" w:rsidRDefault="00AD09F1" w:rsidP="00305CB6">
      <w:pPr>
        <w:jc w:val="right"/>
        <w:rPr>
          <w:rFonts w:ascii="Times New Roman" w:eastAsia="Times New Roman" w:hAnsi="Times New Roman" w:cs="Times New Roman"/>
          <w:sz w:val="28"/>
          <w:szCs w:val="28"/>
          <w:lang w:eastAsia="ru-RU"/>
        </w:rPr>
      </w:pPr>
      <w:r w:rsidRPr="00AD09F1">
        <w:rPr>
          <w:rFonts w:ascii="Times New Roman" w:eastAsia="Times New Roman" w:hAnsi="Times New Roman" w:cs="Times New Roman"/>
          <w:sz w:val="28"/>
          <w:szCs w:val="28"/>
          <w:lang w:eastAsia="ru-RU"/>
        </w:rPr>
        <w:t>15 ноября 2025 года</w:t>
      </w:r>
    </w:p>
    <w:p w:rsidR="00305CB6" w:rsidRDefault="00AD09F1" w:rsidP="00AD09F1">
      <w:pPr>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sz w:val="28"/>
          <w:szCs w:val="28"/>
          <w:lang w:eastAsia="ru-RU"/>
        </w:rPr>
        <w:t xml:space="preserve"> </w:t>
      </w:r>
      <w:r w:rsidR="00305CB6">
        <w:rPr>
          <w:rFonts w:ascii="Times New Roman" w:eastAsia="Times New Roman" w:hAnsi="Times New Roman" w:cs="Times New Roman"/>
          <w:sz w:val="28"/>
          <w:szCs w:val="28"/>
          <w:lang w:eastAsia="ru-RU"/>
        </w:rPr>
        <w:tab/>
      </w:r>
      <w:r w:rsidRPr="00AD09F1">
        <w:rPr>
          <w:rFonts w:ascii="Times New Roman" w:eastAsia="Times New Roman" w:hAnsi="Times New Roman" w:cs="Times New Roman"/>
          <w:sz w:val="28"/>
          <w:szCs w:val="28"/>
          <w:lang w:eastAsia="ru-RU"/>
        </w:rPr>
        <w:t xml:space="preserve">На основании протокола публичных слушаний и результата голосования 6-ти участников, присутствовавших на собрании публичных слушаний, состоявшегося 15 ноября 2025 года, проект решения о предоставлении Сермяшко Антонине Михайловне разрешения на условно-разрешенный вид использования земельного участка «магазины» (код 4.4) применительно к земельному участку с кадастровым номером 11:06:0601004:93, находящегося по адресу: Республика Коми, Корткеросский район, сельское поселение «Нившера», с. Нившера, д. 572, одобрить с учетом дополнения информации о площади земельного участка 754 кв.м. </w:t>
      </w:r>
    </w:p>
    <w:p w:rsidR="00305CB6" w:rsidRDefault="00AD09F1" w:rsidP="00AD09F1">
      <w:pPr>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sz w:val="28"/>
          <w:szCs w:val="28"/>
          <w:lang w:eastAsia="ru-RU"/>
        </w:rPr>
        <w:t xml:space="preserve">Председатель </w:t>
      </w:r>
      <w:r w:rsidR="00305CB6">
        <w:rPr>
          <w:rFonts w:ascii="Times New Roman" w:eastAsia="Times New Roman" w:hAnsi="Times New Roman" w:cs="Times New Roman"/>
          <w:sz w:val="28"/>
          <w:szCs w:val="28"/>
          <w:lang w:eastAsia="ru-RU"/>
        </w:rPr>
        <w:t xml:space="preserve">                                                                                      </w:t>
      </w:r>
      <w:r w:rsidRPr="00AD09F1">
        <w:rPr>
          <w:rFonts w:ascii="Times New Roman" w:eastAsia="Times New Roman" w:hAnsi="Times New Roman" w:cs="Times New Roman"/>
          <w:sz w:val="28"/>
          <w:szCs w:val="28"/>
          <w:lang w:eastAsia="ru-RU"/>
        </w:rPr>
        <w:t xml:space="preserve">В.В.Волгарева </w:t>
      </w:r>
    </w:p>
    <w:p w:rsidR="00AD09F1" w:rsidRDefault="00AD09F1" w:rsidP="00AD09F1">
      <w:pPr>
        <w:jc w:val="both"/>
        <w:rPr>
          <w:rFonts w:ascii="Times New Roman" w:eastAsia="Times New Roman" w:hAnsi="Times New Roman" w:cs="Times New Roman"/>
          <w:sz w:val="28"/>
          <w:szCs w:val="28"/>
          <w:lang w:eastAsia="ru-RU"/>
        </w:rPr>
      </w:pPr>
      <w:r w:rsidRPr="00AD09F1">
        <w:rPr>
          <w:rFonts w:ascii="Times New Roman" w:eastAsia="Times New Roman" w:hAnsi="Times New Roman" w:cs="Times New Roman"/>
          <w:sz w:val="28"/>
          <w:szCs w:val="28"/>
          <w:lang w:eastAsia="ru-RU"/>
        </w:rPr>
        <w:t xml:space="preserve">Секретарь </w:t>
      </w:r>
      <w:r w:rsidR="00305CB6">
        <w:rPr>
          <w:rFonts w:ascii="Times New Roman" w:eastAsia="Times New Roman" w:hAnsi="Times New Roman" w:cs="Times New Roman"/>
          <w:sz w:val="28"/>
          <w:szCs w:val="28"/>
          <w:lang w:eastAsia="ru-RU"/>
        </w:rPr>
        <w:t xml:space="preserve">                                                                                            </w:t>
      </w:r>
      <w:r w:rsidRPr="00AD09F1">
        <w:rPr>
          <w:rFonts w:ascii="Times New Roman" w:eastAsia="Times New Roman" w:hAnsi="Times New Roman" w:cs="Times New Roman"/>
          <w:sz w:val="28"/>
          <w:szCs w:val="28"/>
          <w:lang w:eastAsia="ru-RU"/>
        </w:rPr>
        <w:t>М.И Горошкова</w:t>
      </w: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883635" w:rsidRDefault="0088363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83635" w:rsidRPr="00883635" w:rsidRDefault="00883635" w:rsidP="00883635">
      <w:pPr>
        <w:spacing w:after="0" w:line="240" w:lineRule="auto"/>
        <w:jc w:val="right"/>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0"/>
          <w:szCs w:val="20"/>
          <w:lang w:eastAsia="ru-RU"/>
        </w:rPr>
        <w:lastRenderedPageBreak/>
        <w:t>Приложение 2</w:t>
      </w:r>
    </w:p>
    <w:p w:rsidR="00883635" w:rsidRPr="00883635" w:rsidRDefault="00883635" w:rsidP="00883635">
      <w:pPr>
        <w:spacing w:after="0" w:line="240" w:lineRule="auto"/>
        <w:jc w:val="right"/>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0"/>
          <w:szCs w:val="20"/>
          <w:lang w:eastAsia="ru-RU"/>
        </w:rPr>
        <w:t>к протоколу публичных слушаний</w:t>
      </w:r>
    </w:p>
    <w:p w:rsidR="00883635" w:rsidRPr="00883635" w:rsidRDefault="00883635" w:rsidP="00883635">
      <w:pPr>
        <w:spacing w:after="0" w:line="240" w:lineRule="auto"/>
        <w:jc w:val="right"/>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0"/>
          <w:szCs w:val="20"/>
          <w:lang w:eastAsia="ru-RU"/>
        </w:rPr>
        <w:t xml:space="preserve">                                                                                  по проекту изменений, вносимых </w:t>
      </w:r>
    </w:p>
    <w:p w:rsidR="00883635" w:rsidRPr="00883635" w:rsidRDefault="00883635" w:rsidP="00883635">
      <w:pPr>
        <w:spacing w:after="0" w:line="240" w:lineRule="auto"/>
        <w:jc w:val="right"/>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0"/>
          <w:szCs w:val="20"/>
          <w:lang w:eastAsia="ru-RU"/>
        </w:rPr>
        <w:t>в Правила землепользования и застройки</w:t>
      </w:r>
    </w:p>
    <w:p w:rsidR="00883635" w:rsidRPr="00883635" w:rsidRDefault="00883635" w:rsidP="00883635">
      <w:pPr>
        <w:spacing w:after="0" w:line="240" w:lineRule="auto"/>
        <w:jc w:val="right"/>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0"/>
          <w:szCs w:val="20"/>
          <w:lang w:eastAsia="ru-RU"/>
        </w:rPr>
        <w:t xml:space="preserve">муниципального образования </w:t>
      </w:r>
    </w:p>
    <w:p w:rsidR="00883635" w:rsidRPr="00883635" w:rsidRDefault="00883635" w:rsidP="00883635">
      <w:pPr>
        <w:spacing w:after="0" w:line="240" w:lineRule="auto"/>
        <w:jc w:val="right"/>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0"/>
          <w:szCs w:val="20"/>
          <w:lang w:eastAsia="ru-RU"/>
        </w:rPr>
        <w:t xml:space="preserve"> сельского поселения «Маджа»</w:t>
      </w:r>
    </w:p>
    <w:p w:rsidR="00883635" w:rsidRPr="00883635" w:rsidRDefault="00883635" w:rsidP="00883635">
      <w:pPr>
        <w:spacing w:after="0" w:line="240" w:lineRule="auto"/>
        <w:jc w:val="right"/>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0"/>
          <w:szCs w:val="20"/>
          <w:lang w:eastAsia="ru-RU"/>
        </w:rPr>
        <w:t xml:space="preserve">                                                                                                               от 22 декабря 2025 года</w:t>
      </w:r>
    </w:p>
    <w:p w:rsidR="00883635" w:rsidRPr="00883635" w:rsidRDefault="00883635" w:rsidP="00883635">
      <w:pPr>
        <w:spacing w:after="0" w:line="240" w:lineRule="auto"/>
        <w:jc w:val="right"/>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right"/>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center"/>
        <w:rPr>
          <w:rFonts w:ascii="Times New Roman" w:eastAsia="Times New Roman" w:hAnsi="Times New Roman" w:cs="Times New Roman"/>
          <w:b/>
          <w:color w:val="000000"/>
          <w:sz w:val="28"/>
          <w:szCs w:val="20"/>
          <w:lang w:eastAsia="ru-RU"/>
        </w:rPr>
      </w:pPr>
      <w:r w:rsidRPr="00883635">
        <w:rPr>
          <w:rFonts w:ascii="Times New Roman" w:eastAsia="Times New Roman" w:hAnsi="Times New Roman" w:cs="Times New Roman"/>
          <w:b/>
          <w:color w:val="000000"/>
          <w:sz w:val="28"/>
          <w:szCs w:val="20"/>
          <w:lang w:eastAsia="ru-RU"/>
        </w:rPr>
        <w:t>З А К Л Ю Ч Е Н И Е</w:t>
      </w:r>
    </w:p>
    <w:p w:rsidR="00883635" w:rsidRPr="00883635" w:rsidRDefault="00883635" w:rsidP="00883635">
      <w:pPr>
        <w:spacing w:after="0" w:line="240" w:lineRule="auto"/>
        <w:jc w:val="center"/>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8"/>
          <w:szCs w:val="20"/>
          <w:lang w:eastAsia="ru-RU"/>
        </w:rPr>
        <w:t xml:space="preserve">по результатам публичных слушаний по проекту </w:t>
      </w:r>
    </w:p>
    <w:p w:rsidR="00883635" w:rsidRPr="00883635" w:rsidRDefault="00883635" w:rsidP="00883635">
      <w:pPr>
        <w:spacing w:after="0" w:line="240" w:lineRule="auto"/>
        <w:jc w:val="center"/>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8"/>
          <w:szCs w:val="20"/>
          <w:lang w:eastAsia="ru-RU"/>
        </w:rPr>
        <w:t xml:space="preserve">изменений, вносимых в Правила землепользования и застройки муниципального образования сельского поселения «Маджа» </w:t>
      </w:r>
    </w:p>
    <w:p w:rsidR="00883635" w:rsidRPr="00883635" w:rsidRDefault="00883635" w:rsidP="00883635">
      <w:pPr>
        <w:spacing w:after="0" w:line="240" w:lineRule="auto"/>
        <w:jc w:val="center"/>
        <w:rPr>
          <w:rFonts w:ascii="Times New Roman" w:eastAsia="Times New Roman" w:hAnsi="Times New Roman" w:cs="Times New Roman"/>
          <w:b/>
          <w:color w:val="000000"/>
          <w:sz w:val="28"/>
          <w:szCs w:val="20"/>
          <w:lang w:eastAsia="ru-RU"/>
        </w:rPr>
      </w:pP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8"/>
          <w:szCs w:val="20"/>
          <w:lang w:eastAsia="ru-RU"/>
        </w:rPr>
        <w:t>с. Маджа                                                                                   22 декабря 2025 года</w:t>
      </w:r>
    </w:p>
    <w:p w:rsidR="00883635" w:rsidRPr="00883635" w:rsidRDefault="00883635" w:rsidP="00883635">
      <w:pPr>
        <w:spacing w:after="0" w:line="240" w:lineRule="auto"/>
        <w:jc w:val="center"/>
        <w:rPr>
          <w:rFonts w:ascii="Times New Roman" w:eastAsia="Times New Roman" w:hAnsi="Times New Roman" w:cs="Times New Roman"/>
          <w:b/>
          <w:color w:val="000000"/>
          <w:sz w:val="28"/>
          <w:szCs w:val="20"/>
          <w:lang w:eastAsia="ru-RU"/>
        </w:rPr>
      </w:pPr>
    </w:p>
    <w:p w:rsidR="00883635" w:rsidRPr="00883635" w:rsidRDefault="00883635" w:rsidP="00883635">
      <w:pPr>
        <w:spacing w:after="0" w:line="240" w:lineRule="auto"/>
        <w:jc w:val="center"/>
        <w:rPr>
          <w:rFonts w:ascii="Times New Roman" w:eastAsia="Times New Roman" w:hAnsi="Times New Roman" w:cs="Times New Roman"/>
          <w:b/>
          <w:color w:val="000000"/>
          <w:sz w:val="28"/>
          <w:szCs w:val="20"/>
          <w:lang w:eastAsia="ru-RU"/>
        </w:rPr>
      </w:pPr>
    </w:p>
    <w:p w:rsidR="00883635" w:rsidRPr="00883635" w:rsidRDefault="00883635" w:rsidP="00883635">
      <w:pPr>
        <w:tabs>
          <w:tab w:val="left" w:pos="8610"/>
        </w:tabs>
        <w:spacing w:after="0" w:line="360" w:lineRule="auto"/>
        <w:ind w:firstLine="709"/>
        <w:jc w:val="both"/>
        <w:rPr>
          <w:rFonts w:ascii="Times New Roman" w:eastAsia="Times New Roman" w:hAnsi="Times New Roman" w:cs="Times New Roman"/>
          <w:color w:val="000000"/>
          <w:sz w:val="20"/>
          <w:szCs w:val="20"/>
          <w:lang w:eastAsia="ru-RU"/>
        </w:rPr>
      </w:pPr>
      <w:r w:rsidRPr="00883635">
        <w:rPr>
          <w:rFonts w:ascii="Times New Roman" w:eastAsia="Times New Roman" w:hAnsi="Times New Roman" w:cs="Times New Roman"/>
          <w:color w:val="000000"/>
          <w:sz w:val="28"/>
          <w:szCs w:val="20"/>
          <w:lang w:eastAsia="ru-RU"/>
        </w:rPr>
        <w:t>На основании протокола публичных слушаний от 22 декабря 2025 года, результата голосования 6-ти участников, присутствовавших на собрании публичных слушаний, проект изменений, вносимых в Правила землепользования и застройки муниципального образования сельского поселения «Маджа», одобрить без замечаний и предложений</w:t>
      </w: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8"/>
          <w:szCs w:val="20"/>
          <w:lang w:eastAsia="ru-RU"/>
        </w:rPr>
        <w:t>Председатель публичных слушаний                                               В.В.Волгарева</w:t>
      </w: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p>
    <w:p w:rsidR="00883635" w:rsidRPr="00883635" w:rsidRDefault="00883635" w:rsidP="00883635">
      <w:pPr>
        <w:spacing w:after="0" w:line="240" w:lineRule="auto"/>
        <w:jc w:val="both"/>
        <w:rPr>
          <w:rFonts w:ascii="Times New Roman" w:eastAsia="Times New Roman" w:hAnsi="Times New Roman" w:cs="Times New Roman"/>
          <w:color w:val="000000"/>
          <w:sz w:val="28"/>
          <w:szCs w:val="20"/>
          <w:lang w:eastAsia="ru-RU"/>
        </w:rPr>
      </w:pPr>
      <w:r w:rsidRPr="00883635">
        <w:rPr>
          <w:rFonts w:ascii="Times New Roman" w:eastAsia="Times New Roman" w:hAnsi="Times New Roman" w:cs="Times New Roman"/>
          <w:color w:val="000000"/>
          <w:sz w:val="28"/>
          <w:szCs w:val="20"/>
          <w:lang w:eastAsia="ru-RU"/>
        </w:rPr>
        <w:t>Секретарь                                                                                           Г.В.Ястребова</w:t>
      </w: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7A76FB">
      <w:pPr>
        <w:jc w:val="center"/>
        <w:rPr>
          <w:rFonts w:ascii="Times New Roman" w:eastAsia="Times New Roman" w:hAnsi="Times New Roman" w:cs="Times New Roman"/>
          <w:sz w:val="28"/>
          <w:szCs w:val="28"/>
          <w:lang w:eastAsia="ru-RU"/>
        </w:rPr>
      </w:pPr>
    </w:p>
    <w:p w:rsidR="004B680D" w:rsidRPr="00E17BEE" w:rsidRDefault="00FD285D" w:rsidP="007A76FB">
      <w:pPr>
        <w:jc w:val="center"/>
        <w:rPr>
          <w:rFonts w:ascii="Times New Roman" w:eastAsia="Times New Roman" w:hAnsi="Times New Roman" w:cs="Times New Roman"/>
          <w:sz w:val="28"/>
          <w:szCs w:val="28"/>
          <w:lang w:eastAsia="ru-RU"/>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0288" behindDoc="0" locked="0" layoutInCell="1" allowOverlap="1">
                <wp:simplePos x="0" y="0"/>
                <wp:positionH relativeFrom="column">
                  <wp:posOffset>5844540</wp:posOffset>
                </wp:positionH>
                <wp:positionV relativeFrom="paragraph">
                  <wp:posOffset>-350520</wp:posOffset>
                </wp:positionV>
                <wp:extent cx="476250" cy="342900"/>
                <wp:effectExtent l="0" t="0" r="0" b="0"/>
                <wp:wrapNone/>
                <wp:docPr id="27"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429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391D5D8" id="Прямоугольник 2" o:spid="_x0000_s1026" style="position:absolute;margin-left:460.2pt;margin-top:-27.6pt;width:37.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" fillcolor="window" strokecolor="window" strokeweight="2pt">
                <v:path arrowok="t"/>
              </v:rect>
            </w:pict>
          </mc:Fallback>
        </mc:AlternateContent>
      </w:r>
      <w:r w:rsidR="004B680D" w:rsidRPr="00E17BEE">
        <w:rPr>
          <w:rFonts w:ascii="Times New Roman" w:eastAsia="Times New Roman" w:hAnsi="Times New Roman" w:cs="Times New Roman"/>
          <w:sz w:val="28"/>
          <w:szCs w:val="28"/>
          <w:lang w:eastAsia="ru-RU"/>
        </w:rPr>
        <w:t>Издание Совета муниципального района «Корткеросский»</w:t>
      </w:r>
    </w:p>
    <w:p w:rsidR="004B680D" w:rsidRPr="00E17BEE" w:rsidRDefault="004B680D" w:rsidP="00BC4A01">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и администрации муниципального района «Корткеросский»</w:t>
      </w:r>
    </w:p>
    <w:p w:rsidR="004B680D" w:rsidRPr="00E17BEE" w:rsidRDefault="004B680D" w:rsidP="000D2847">
      <w:pPr>
        <w:pBdr>
          <w:bottom w:val="single" w:sz="12" w:space="1" w:color="auto"/>
        </w:pBdr>
        <w:spacing w:after="0" w:line="240" w:lineRule="auto"/>
        <w:ind w:left="426" w:hanging="69"/>
        <w:jc w:val="center"/>
        <w:rPr>
          <w:rFonts w:ascii="Times New Roman" w:eastAsia="Times New Roman" w:hAnsi="Times New Roman" w:cs="Times New Roman"/>
          <w:sz w:val="28"/>
          <w:szCs w:val="28"/>
          <w:lang w:eastAsia="ru-RU"/>
        </w:rPr>
      </w:pPr>
    </w:p>
    <w:p w:rsidR="004B680D" w:rsidRDefault="004B680D" w:rsidP="004B680D">
      <w:pPr>
        <w:spacing w:after="0" w:line="240" w:lineRule="auto"/>
        <w:ind w:left="426" w:hanging="69"/>
        <w:jc w:val="both"/>
        <w:rPr>
          <w:rFonts w:ascii="Times New Roman" w:eastAsia="Times New Roman" w:hAnsi="Times New Roman" w:cs="Times New Roman"/>
          <w:sz w:val="28"/>
          <w:szCs w:val="28"/>
          <w:lang w:eastAsia="ru-RU"/>
        </w:rPr>
      </w:pPr>
    </w:p>
    <w:p w:rsidR="00EE448A" w:rsidRPr="00E17BEE" w:rsidRDefault="00EE448A" w:rsidP="004B680D">
      <w:pP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b/>
          <w:sz w:val="28"/>
          <w:szCs w:val="28"/>
          <w:lang w:eastAsia="ru-RU"/>
        </w:rPr>
      </w:pPr>
      <w:r w:rsidRPr="00E17BEE">
        <w:rPr>
          <w:rFonts w:ascii="Times New Roman" w:eastAsia="Times New Roman" w:hAnsi="Times New Roman" w:cs="Times New Roman"/>
          <w:b/>
          <w:sz w:val="28"/>
          <w:szCs w:val="28"/>
          <w:lang w:eastAsia="ru-RU"/>
        </w:rPr>
        <w:t>Редакционная коллегия:</w:t>
      </w:r>
    </w:p>
    <w:p w:rsidR="004B680D" w:rsidRPr="00E17BEE" w:rsidRDefault="00331FB0"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Руководитель -</w:t>
      </w:r>
      <w:r w:rsidR="004B680D" w:rsidRPr="00E17BEE">
        <w:rPr>
          <w:rFonts w:ascii="Times New Roman" w:eastAsia="Times New Roman" w:hAnsi="Times New Roman" w:cs="Times New Roman"/>
          <w:sz w:val="28"/>
          <w:szCs w:val="28"/>
          <w:lang w:eastAsia="ru-RU"/>
        </w:rPr>
        <w:t xml:space="preserve"> Нестерова Л.В. (9-23-44)  </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 xml:space="preserve">Ответственный секретарь – Крапивина </w:t>
      </w:r>
      <w:r w:rsidR="00331FB0" w:rsidRPr="00E17BEE">
        <w:rPr>
          <w:rFonts w:ascii="Times New Roman" w:eastAsia="Times New Roman" w:hAnsi="Times New Roman" w:cs="Times New Roman"/>
          <w:sz w:val="28"/>
          <w:szCs w:val="28"/>
          <w:lang w:eastAsia="ru-RU"/>
        </w:rPr>
        <w:t>Н.В.</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Члены редколлегии: Деменко Т.И., Захаренко М.В.</w:t>
      </w:r>
    </w:p>
    <w:p w:rsidR="004B680D" w:rsidRPr="00E17BEE" w:rsidRDefault="004B680D" w:rsidP="004B680D">
      <w:pPr>
        <w:pBdr>
          <w:bottom w:val="single" w:sz="12" w:space="1" w:color="auto"/>
        </w:pBd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b/>
          <w:sz w:val="28"/>
          <w:szCs w:val="28"/>
          <w:lang w:eastAsia="ru-RU"/>
        </w:rPr>
        <w:t>Адрес редколлегии</w:t>
      </w:r>
      <w:r w:rsidRPr="00E17BEE">
        <w:rPr>
          <w:rFonts w:ascii="Times New Roman" w:eastAsia="Times New Roman" w:hAnsi="Times New Roman" w:cs="Times New Roman"/>
          <w:sz w:val="28"/>
          <w:szCs w:val="28"/>
          <w:lang w:eastAsia="ru-RU"/>
        </w:rPr>
        <w:t xml:space="preserve">: 168020, Республика Коми, </w:t>
      </w:r>
      <w:r w:rsidR="0049555C" w:rsidRPr="00E17BEE">
        <w:rPr>
          <w:rFonts w:ascii="Times New Roman" w:eastAsia="Times New Roman" w:hAnsi="Times New Roman" w:cs="Times New Roman"/>
          <w:sz w:val="28"/>
          <w:szCs w:val="28"/>
          <w:lang w:eastAsia="ru-RU"/>
        </w:rPr>
        <w:t>с. Корткерос</w:t>
      </w:r>
      <w:r w:rsidRPr="00E17BEE">
        <w:rPr>
          <w:rFonts w:ascii="Times New Roman" w:eastAsia="Times New Roman" w:hAnsi="Times New Roman" w:cs="Times New Roman"/>
          <w:sz w:val="28"/>
          <w:szCs w:val="28"/>
          <w:lang w:eastAsia="ru-RU"/>
        </w:rPr>
        <w:t xml:space="preserve">, </w:t>
      </w:r>
      <w:r w:rsidR="0049555C" w:rsidRPr="00E17BEE">
        <w:rPr>
          <w:rFonts w:ascii="Times New Roman" w:eastAsia="Times New Roman" w:hAnsi="Times New Roman" w:cs="Times New Roman"/>
          <w:sz w:val="28"/>
          <w:szCs w:val="28"/>
          <w:lang w:eastAsia="ru-RU"/>
        </w:rPr>
        <w:t>ул. Советская</w:t>
      </w:r>
      <w:r w:rsidRPr="00E17BEE">
        <w:rPr>
          <w:rFonts w:ascii="Times New Roman" w:eastAsia="Times New Roman" w:hAnsi="Times New Roman" w:cs="Times New Roman"/>
          <w:sz w:val="28"/>
          <w:szCs w:val="28"/>
          <w:lang w:eastAsia="ru-RU"/>
        </w:rPr>
        <w:t>, д.225.</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Телефоны: 9-25-51</w:t>
      </w:r>
    </w:p>
    <w:p w:rsidR="004B680D" w:rsidRPr="00E17BEE" w:rsidRDefault="00A960FA" w:rsidP="004B680D">
      <w:pPr>
        <w:pBdr>
          <w:bottom w:val="single" w:sz="12" w:space="1" w:color="auto"/>
        </w:pBdr>
        <w:spacing w:after="0" w:line="240" w:lineRule="auto"/>
        <w:ind w:left="426" w:hanging="6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4B680D" w:rsidRPr="00E17BEE" w:rsidRDefault="004B680D" w:rsidP="004B680D">
      <w:pPr>
        <w:spacing w:after="0" w:line="240" w:lineRule="auto"/>
        <w:ind w:left="426" w:hanging="69"/>
        <w:rPr>
          <w:rFonts w:ascii="Times New Roman" w:eastAsia="Times New Roman" w:hAnsi="Times New Roman" w:cs="Times New Roman"/>
          <w:sz w:val="28"/>
          <w:szCs w:val="28"/>
          <w:lang w:eastAsia="ru-RU"/>
        </w:rPr>
      </w:pPr>
    </w:p>
    <w:p w:rsidR="004B680D" w:rsidRPr="00E17BEE" w:rsidRDefault="006834FB" w:rsidP="004B680D">
      <w:pPr>
        <w:spacing w:after="0" w:line="240" w:lineRule="auto"/>
        <w:ind w:left="426" w:hanging="6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Подписано в печать </w:t>
      </w:r>
      <w:r w:rsidR="00EA38AA">
        <w:rPr>
          <w:rFonts w:ascii="Times New Roman" w:eastAsia="Times New Roman" w:hAnsi="Times New Roman" w:cs="Times New Roman"/>
          <w:sz w:val="28"/>
          <w:szCs w:val="28"/>
          <w:lang w:eastAsia="ru-RU"/>
        </w:rPr>
        <w:t xml:space="preserve">   </w:t>
      </w:r>
      <w:r w:rsidR="00B10723">
        <w:rPr>
          <w:rFonts w:ascii="Times New Roman" w:eastAsia="Times New Roman" w:hAnsi="Times New Roman" w:cs="Times New Roman"/>
          <w:sz w:val="28"/>
          <w:szCs w:val="28"/>
          <w:lang w:eastAsia="ru-RU"/>
        </w:rPr>
        <w:t>19 декабря</w:t>
      </w:r>
      <w:r w:rsidR="00EA38AA">
        <w:rPr>
          <w:rFonts w:ascii="Times New Roman" w:eastAsia="Times New Roman" w:hAnsi="Times New Roman" w:cs="Times New Roman"/>
          <w:sz w:val="28"/>
          <w:szCs w:val="28"/>
          <w:lang w:eastAsia="ru-RU"/>
        </w:rPr>
        <w:t xml:space="preserve"> </w:t>
      </w:r>
      <w:r w:rsidR="00F42CA5">
        <w:rPr>
          <w:rFonts w:ascii="Times New Roman" w:eastAsia="Times New Roman" w:hAnsi="Times New Roman" w:cs="Times New Roman"/>
          <w:sz w:val="28"/>
          <w:szCs w:val="28"/>
          <w:lang w:eastAsia="ru-RU"/>
        </w:rPr>
        <w:t>2025</w:t>
      </w:r>
      <w:r w:rsidR="00EE448A">
        <w:rPr>
          <w:rFonts w:ascii="Times New Roman" w:eastAsia="Times New Roman" w:hAnsi="Times New Roman" w:cs="Times New Roman"/>
          <w:sz w:val="28"/>
          <w:szCs w:val="28"/>
          <w:lang w:eastAsia="ru-RU"/>
        </w:rPr>
        <w:t xml:space="preserve"> г.</w:t>
      </w:r>
      <w:r w:rsidR="0075311C">
        <w:rPr>
          <w:rFonts w:ascii="Times New Roman" w:eastAsia="Times New Roman" w:hAnsi="Times New Roman" w:cs="Times New Roman"/>
          <w:sz w:val="28"/>
          <w:szCs w:val="28"/>
          <w:lang w:eastAsia="ru-RU"/>
        </w:rPr>
        <w:t xml:space="preserve"> </w:t>
      </w:r>
      <w:r w:rsidR="00684923">
        <w:rPr>
          <w:rFonts w:ascii="Times New Roman" w:eastAsia="Times New Roman" w:hAnsi="Times New Roman" w:cs="Times New Roman"/>
          <w:sz w:val="28"/>
          <w:szCs w:val="28"/>
          <w:lang w:eastAsia="ru-RU"/>
        </w:rPr>
        <w:t xml:space="preserve"> </w:t>
      </w:r>
      <w:r w:rsidR="00B10723">
        <w:rPr>
          <w:rFonts w:ascii="Times New Roman" w:eastAsia="Times New Roman" w:hAnsi="Times New Roman" w:cs="Times New Roman"/>
          <w:sz w:val="28"/>
          <w:szCs w:val="28"/>
          <w:lang w:eastAsia="ru-RU"/>
        </w:rPr>
        <w:t xml:space="preserve">том 1. </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Тираж – 3 экз.</w:t>
      </w:r>
    </w:p>
    <w:p w:rsidR="004B680D" w:rsidRPr="00E17BEE" w:rsidRDefault="004B680D" w:rsidP="004B680D">
      <w:pPr>
        <w:pBdr>
          <w:bottom w:val="single" w:sz="12" w:space="1" w:color="auto"/>
        </w:pBd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Формат А5.</w:t>
      </w:r>
    </w:p>
    <w:p w:rsidR="004B680D" w:rsidRPr="00E17BEE" w:rsidRDefault="004B680D" w:rsidP="004B680D">
      <w:pPr>
        <w:pBdr>
          <w:bottom w:val="single" w:sz="12" w:space="1" w:color="auto"/>
        </w:pBd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Отпечатано в администрации муниципального района «Корткеросский»</w:t>
      </w:r>
    </w:p>
    <w:p w:rsidR="004B680D" w:rsidRPr="00E17BEE" w:rsidRDefault="004B680D" w:rsidP="00AA20E1">
      <w:pPr>
        <w:spacing w:after="0" w:line="240" w:lineRule="auto"/>
        <w:ind w:left="426" w:hanging="69"/>
        <w:jc w:val="both"/>
        <w:rPr>
          <w:rFonts w:ascii="Times New Roman" w:eastAsia="Times New Roman" w:hAnsi="Times New Roman" w:cs="Times New Roman"/>
          <w:sz w:val="28"/>
          <w:szCs w:val="28"/>
          <w:lang w:eastAsia="ru-RU"/>
        </w:rPr>
        <w:sectPr w:rsidR="004B680D" w:rsidRPr="00E17BEE" w:rsidSect="00BC4A01">
          <w:headerReference w:type="default" r:id="rId8"/>
          <w:pgSz w:w="11906" w:h="16838" w:code="9"/>
          <w:pgMar w:top="1673" w:right="851" w:bottom="1134" w:left="1701" w:header="709" w:footer="709" w:gutter="0"/>
          <w:cols w:space="720"/>
          <w:titlePg/>
          <w:docGrid w:linePitch="299"/>
        </w:sectPr>
      </w:pPr>
      <w:r w:rsidRPr="00E17BEE">
        <w:rPr>
          <w:rFonts w:ascii="Times New Roman" w:eastAsia="Times New Roman" w:hAnsi="Times New Roman" w:cs="Times New Roman"/>
          <w:sz w:val="28"/>
          <w:szCs w:val="28"/>
          <w:lang w:eastAsia="ru-RU"/>
        </w:rPr>
        <w:t>168020, Республика Коми,</w:t>
      </w:r>
      <w:r w:rsidR="00C1502B">
        <w:rPr>
          <w:rFonts w:ascii="Times New Roman" w:eastAsia="Times New Roman" w:hAnsi="Times New Roman" w:cs="Times New Roman"/>
          <w:sz w:val="28"/>
          <w:szCs w:val="28"/>
          <w:lang w:eastAsia="ru-RU"/>
        </w:rPr>
        <w:t xml:space="preserve"> с.</w:t>
      </w:r>
      <w:r w:rsidR="0049555C">
        <w:rPr>
          <w:rFonts w:ascii="Times New Roman" w:eastAsia="Times New Roman" w:hAnsi="Times New Roman" w:cs="Times New Roman"/>
          <w:sz w:val="28"/>
          <w:szCs w:val="28"/>
          <w:lang w:eastAsia="ru-RU"/>
        </w:rPr>
        <w:t xml:space="preserve"> Корткерос</w:t>
      </w:r>
      <w:r w:rsidR="00C1502B">
        <w:rPr>
          <w:rFonts w:ascii="Times New Roman" w:eastAsia="Times New Roman" w:hAnsi="Times New Roman" w:cs="Times New Roman"/>
          <w:sz w:val="28"/>
          <w:szCs w:val="28"/>
          <w:lang w:eastAsia="ru-RU"/>
        </w:rPr>
        <w:t>, ул.</w:t>
      </w:r>
      <w:r w:rsidR="0049555C">
        <w:rPr>
          <w:rFonts w:ascii="Times New Roman" w:eastAsia="Times New Roman" w:hAnsi="Times New Roman" w:cs="Times New Roman"/>
          <w:sz w:val="28"/>
          <w:szCs w:val="28"/>
          <w:lang w:eastAsia="ru-RU"/>
        </w:rPr>
        <w:t xml:space="preserve"> </w:t>
      </w:r>
      <w:r w:rsidR="00C1502B">
        <w:rPr>
          <w:rFonts w:ascii="Times New Roman" w:eastAsia="Times New Roman" w:hAnsi="Times New Roman" w:cs="Times New Roman"/>
          <w:sz w:val="28"/>
          <w:szCs w:val="28"/>
          <w:lang w:eastAsia="ru-RU"/>
        </w:rPr>
        <w:t>Советс</w:t>
      </w:r>
      <w:r w:rsidR="006834FB">
        <w:rPr>
          <w:rFonts w:ascii="Times New Roman" w:eastAsia="Times New Roman" w:hAnsi="Times New Roman" w:cs="Times New Roman"/>
          <w:sz w:val="28"/>
          <w:szCs w:val="28"/>
          <w:lang w:eastAsia="ru-RU"/>
        </w:rPr>
        <w:t>кая, д.225</w:t>
      </w:r>
    </w:p>
    <w:p w:rsidR="00D44C30" w:rsidRPr="00E17BEE" w:rsidRDefault="00D44C30" w:rsidP="00E23B2B">
      <w:pPr>
        <w:tabs>
          <w:tab w:val="left" w:pos="1198"/>
        </w:tabs>
        <w:rPr>
          <w:rFonts w:ascii="Times New Roman" w:hAnsi="Times New Roman" w:cs="Times New Roman"/>
          <w:sz w:val="28"/>
          <w:szCs w:val="28"/>
        </w:rPr>
      </w:pPr>
    </w:p>
    <w:sectPr w:rsidR="00D44C30" w:rsidRPr="00E17BEE" w:rsidSect="000925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C35" w:rsidRDefault="00670C35" w:rsidP="00CB731E">
      <w:pPr>
        <w:spacing w:after="0" w:line="240" w:lineRule="auto"/>
      </w:pPr>
      <w:r>
        <w:separator/>
      </w:r>
    </w:p>
  </w:endnote>
  <w:endnote w:type="continuationSeparator" w:id="0">
    <w:p w:rsidR="00670C35" w:rsidRDefault="00670C35" w:rsidP="00CB7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00"/>
    <w:family w:val="auto"/>
    <w:pitch w:val="variable"/>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00"/>
    <w:family w:val="auto"/>
    <w:notTrueType/>
    <w:pitch w:val="default"/>
    <w:sig w:usb0="00000003" w:usb1="00000000" w:usb2="00000000" w:usb3="00000000" w:csb0="00000001" w:csb1="00000000"/>
  </w:font>
  <w:font w:name="FuturisXCondC">
    <w:altName w:val="Courier New"/>
    <w:panose1 w:val="00000000000000000000"/>
    <w:charset w:val="00"/>
    <w:family w:val="decorative"/>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C35" w:rsidRDefault="00670C35" w:rsidP="00CB731E">
      <w:pPr>
        <w:spacing w:after="0" w:line="240" w:lineRule="auto"/>
      </w:pPr>
      <w:r>
        <w:separator/>
      </w:r>
    </w:p>
  </w:footnote>
  <w:footnote w:type="continuationSeparator" w:id="0">
    <w:p w:rsidR="00670C35" w:rsidRDefault="00670C35" w:rsidP="00CB73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897015"/>
      <w:docPartObj>
        <w:docPartGallery w:val="Page Numbers (Top of Page)"/>
        <w:docPartUnique/>
      </w:docPartObj>
    </w:sdtPr>
    <w:sdtEndPr/>
    <w:sdtContent>
      <w:p w:rsidR="00865855" w:rsidRDefault="00865855" w:rsidP="00F42CA5">
        <w:pPr>
          <w:pStyle w:val="ac"/>
          <w:jc w:val="right"/>
        </w:pPr>
        <w:r>
          <w:fldChar w:fldCharType="begin"/>
        </w:r>
        <w:r>
          <w:instrText>PAGE   \* MERGEFORMAT</w:instrText>
        </w:r>
        <w:r>
          <w:fldChar w:fldCharType="separate"/>
        </w:r>
        <w:r w:rsidR="00883635">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ED3"/>
    <w:multiLevelType w:val="hybridMultilevel"/>
    <w:tmpl w:val="01BE1238"/>
    <w:lvl w:ilvl="0" w:tplc="F2347F0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1EE4447"/>
    <w:multiLevelType w:val="hybridMultilevel"/>
    <w:tmpl w:val="2DAA2E76"/>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2F3298D"/>
    <w:multiLevelType w:val="hybridMultilevel"/>
    <w:tmpl w:val="87BEF962"/>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5D077C6"/>
    <w:multiLevelType w:val="multilevel"/>
    <w:tmpl w:val="FCDE9C96"/>
    <w:lvl w:ilvl="0">
      <w:start w:val="4"/>
      <w:numFmt w:val="decimal"/>
      <w:lvlText w:val="%1"/>
      <w:lvlJc w:val="left"/>
      <w:pPr>
        <w:ind w:left="1213" w:hanging="540"/>
      </w:pPr>
      <w:rPr>
        <w:rFonts w:hint="default"/>
        <w:lang w:val="ru-RU" w:eastAsia="en-US" w:bidi="ar-SA"/>
      </w:rPr>
    </w:lvl>
    <w:lvl w:ilvl="1">
      <w:start w:val="4"/>
      <w:numFmt w:val="decimal"/>
      <w:lvlText w:val="%1.%2."/>
      <w:lvlJc w:val="left"/>
      <w:pPr>
        <w:ind w:left="1213" w:hanging="540"/>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3076" w:hanging="540"/>
      </w:pPr>
      <w:rPr>
        <w:rFonts w:hint="default"/>
        <w:lang w:val="ru-RU" w:eastAsia="en-US" w:bidi="ar-SA"/>
      </w:rPr>
    </w:lvl>
    <w:lvl w:ilvl="3">
      <w:numFmt w:val="bullet"/>
      <w:lvlText w:val="•"/>
      <w:lvlJc w:val="left"/>
      <w:pPr>
        <w:ind w:left="4005" w:hanging="540"/>
      </w:pPr>
      <w:rPr>
        <w:rFonts w:hint="default"/>
        <w:lang w:val="ru-RU" w:eastAsia="en-US" w:bidi="ar-SA"/>
      </w:rPr>
    </w:lvl>
    <w:lvl w:ilvl="4">
      <w:numFmt w:val="bullet"/>
      <w:lvlText w:val="•"/>
      <w:lvlJc w:val="left"/>
      <w:pPr>
        <w:ind w:left="4933" w:hanging="540"/>
      </w:pPr>
      <w:rPr>
        <w:rFonts w:hint="default"/>
        <w:lang w:val="ru-RU" w:eastAsia="en-US" w:bidi="ar-SA"/>
      </w:rPr>
    </w:lvl>
    <w:lvl w:ilvl="5">
      <w:numFmt w:val="bullet"/>
      <w:lvlText w:val="•"/>
      <w:lvlJc w:val="left"/>
      <w:pPr>
        <w:ind w:left="5862" w:hanging="540"/>
      </w:pPr>
      <w:rPr>
        <w:rFonts w:hint="default"/>
        <w:lang w:val="ru-RU" w:eastAsia="en-US" w:bidi="ar-SA"/>
      </w:rPr>
    </w:lvl>
    <w:lvl w:ilvl="6">
      <w:numFmt w:val="bullet"/>
      <w:lvlText w:val="•"/>
      <w:lvlJc w:val="left"/>
      <w:pPr>
        <w:ind w:left="6790" w:hanging="540"/>
      </w:pPr>
      <w:rPr>
        <w:rFonts w:hint="default"/>
        <w:lang w:val="ru-RU" w:eastAsia="en-US" w:bidi="ar-SA"/>
      </w:rPr>
    </w:lvl>
    <w:lvl w:ilvl="7">
      <w:numFmt w:val="bullet"/>
      <w:lvlText w:val="•"/>
      <w:lvlJc w:val="left"/>
      <w:pPr>
        <w:ind w:left="7718" w:hanging="540"/>
      </w:pPr>
      <w:rPr>
        <w:rFonts w:hint="default"/>
        <w:lang w:val="ru-RU" w:eastAsia="en-US" w:bidi="ar-SA"/>
      </w:rPr>
    </w:lvl>
    <w:lvl w:ilvl="8">
      <w:numFmt w:val="bullet"/>
      <w:lvlText w:val="•"/>
      <w:lvlJc w:val="left"/>
      <w:pPr>
        <w:ind w:left="8647" w:hanging="540"/>
      </w:pPr>
      <w:rPr>
        <w:rFonts w:hint="default"/>
        <w:lang w:val="ru-RU" w:eastAsia="en-US" w:bidi="ar-SA"/>
      </w:rPr>
    </w:lvl>
  </w:abstractNum>
  <w:abstractNum w:abstractNumId="4" w15:restartNumberingAfterBreak="0">
    <w:nsid w:val="19B44EB6"/>
    <w:multiLevelType w:val="hybridMultilevel"/>
    <w:tmpl w:val="B91E6B3A"/>
    <w:lvl w:ilvl="0" w:tplc="D0305A6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F0D69A6"/>
    <w:multiLevelType w:val="multilevel"/>
    <w:tmpl w:val="9496B6E0"/>
    <w:lvl w:ilvl="0">
      <w:start w:val="5"/>
      <w:numFmt w:val="decimal"/>
      <w:lvlText w:val="%1"/>
      <w:lvlJc w:val="left"/>
      <w:pPr>
        <w:ind w:left="133" w:hanging="540"/>
      </w:pPr>
      <w:rPr>
        <w:rFonts w:hint="default"/>
        <w:lang w:val="ru-RU" w:eastAsia="en-US" w:bidi="ar-SA"/>
      </w:rPr>
    </w:lvl>
    <w:lvl w:ilvl="1">
      <w:start w:val="1"/>
      <w:numFmt w:val="decimal"/>
      <w:lvlText w:val="%1.%2."/>
      <w:lvlJc w:val="left"/>
      <w:pPr>
        <w:ind w:left="133" w:hanging="540"/>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212" w:hanging="540"/>
      </w:pPr>
      <w:rPr>
        <w:rFonts w:hint="default"/>
        <w:lang w:val="ru-RU" w:eastAsia="en-US" w:bidi="ar-SA"/>
      </w:rPr>
    </w:lvl>
    <w:lvl w:ilvl="3">
      <w:numFmt w:val="bullet"/>
      <w:lvlText w:val="•"/>
      <w:lvlJc w:val="left"/>
      <w:pPr>
        <w:ind w:left="3249" w:hanging="540"/>
      </w:pPr>
      <w:rPr>
        <w:rFonts w:hint="default"/>
        <w:lang w:val="ru-RU" w:eastAsia="en-US" w:bidi="ar-SA"/>
      </w:rPr>
    </w:lvl>
    <w:lvl w:ilvl="4">
      <w:numFmt w:val="bullet"/>
      <w:lvlText w:val="•"/>
      <w:lvlJc w:val="left"/>
      <w:pPr>
        <w:ind w:left="4285" w:hanging="540"/>
      </w:pPr>
      <w:rPr>
        <w:rFonts w:hint="default"/>
        <w:lang w:val="ru-RU" w:eastAsia="en-US" w:bidi="ar-SA"/>
      </w:rPr>
    </w:lvl>
    <w:lvl w:ilvl="5">
      <w:numFmt w:val="bullet"/>
      <w:lvlText w:val="•"/>
      <w:lvlJc w:val="left"/>
      <w:pPr>
        <w:ind w:left="5322" w:hanging="540"/>
      </w:pPr>
      <w:rPr>
        <w:rFonts w:hint="default"/>
        <w:lang w:val="ru-RU" w:eastAsia="en-US" w:bidi="ar-SA"/>
      </w:rPr>
    </w:lvl>
    <w:lvl w:ilvl="6">
      <w:numFmt w:val="bullet"/>
      <w:lvlText w:val="•"/>
      <w:lvlJc w:val="left"/>
      <w:pPr>
        <w:ind w:left="6358" w:hanging="540"/>
      </w:pPr>
      <w:rPr>
        <w:rFonts w:hint="default"/>
        <w:lang w:val="ru-RU" w:eastAsia="en-US" w:bidi="ar-SA"/>
      </w:rPr>
    </w:lvl>
    <w:lvl w:ilvl="7">
      <w:numFmt w:val="bullet"/>
      <w:lvlText w:val="•"/>
      <w:lvlJc w:val="left"/>
      <w:pPr>
        <w:ind w:left="7394" w:hanging="540"/>
      </w:pPr>
      <w:rPr>
        <w:rFonts w:hint="default"/>
        <w:lang w:val="ru-RU" w:eastAsia="en-US" w:bidi="ar-SA"/>
      </w:rPr>
    </w:lvl>
    <w:lvl w:ilvl="8">
      <w:numFmt w:val="bullet"/>
      <w:lvlText w:val="•"/>
      <w:lvlJc w:val="left"/>
      <w:pPr>
        <w:ind w:left="8431" w:hanging="540"/>
      </w:pPr>
      <w:rPr>
        <w:rFonts w:hint="default"/>
        <w:lang w:val="ru-RU" w:eastAsia="en-US" w:bidi="ar-SA"/>
      </w:rPr>
    </w:lvl>
  </w:abstractNum>
  <w:abstractNum w:abstractNumId="6" w15:restartNumberingAfterBreak="0">
    <w:nsid w:val="1FF66319"/>
    <w:multiLevelType w:val="multilevel"/>
    <w:tmpl w:val="D668039E"/>
    <w:lvl w:ilvl="0">
      <w:start w:val="1"/>
      <w:numFmt w:val="decimal"/>
      <w:lvlText w:val="%1."/>
      <w:lvlJc w:val="left"/>
      <w:pPr>
        <w:ind w:left="927" w:hanging="360"/>
      </w:pPr>
      <w:rPr>
        <w:rFonts w:hint="default"/>
      </w:rPr>
    </w:lvl>
    <w:lvl w:ilvl="1">
      <w:start w:val="3"/>
      <w:numFmt w:val="decimal"/>
      <w:isLgl/>
      <w:lvlText w:val="%1.%2"/>
      <w:lvlJc w:val="left"/>
      <w:pPr>
        <w:ind w:left="943"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20F63E07"/>
    <w:multiLevelType w:val="hybridMultilevel"/>
    <w:tmpl w:val="729C3B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6848FA"/>
    <w:multiLevelType w:val="hybridMultilevel"/>
    <w:tmpl w:val="89A87022"/>
    <w:lvl w:ilvl="0" w:tplc="900C9D3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26350225"/>
    <w:multiLevelType w:val="hybridMultilevel"/>
    <w:tmpl w:val="3946C63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F35A95"/>
    <w:multiLevelType w:val="hybridMultilevel"/>
    <w:tmpl w:val="38C0800C"/>
    <w:lvl w:ilvl="0" w:tplc="F274F64E">
      <w:start w:val="1"/>
      <w:numFmt w:val="decimal"/>
      <w:lvlText w:val="%1)"/>
      <w:lvlJc w:val="left"/>
      <w:pPr>
        <w:tabs>
          <w:tab w:val="num" w:pos="951"/>
        </w:tabs>
        <w:ind w:left="951" w:hanging="525"/>
      </w:pPr>
      <w:rPr>
        <w:rFonts w:hint="default"/>
        <w:color w:val="000000"/>
      </w:rPr>
    </w:lvl>
    <w:lvl w:ilvl="1" w:tplc="0419000F">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15:restartNumberingAfterBreak="0">
    <w:nsid w:val="29EA4149"/>
    <w:multiLevelType w:val="hybridMultilevel"/>
    <w:tmpl w:val="722A54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1F1742"/>
    <w:multiLevelType w:val="hybridMultilevel"/>
    <w:tmpl w:val="2A7A101E"/>
    <w:lvl w:ilvl="0" w:tplc="B4F0D410">
      <w:start w:val="1"/>
      <w:numFmt w:val="decimal"/>
      <w:lvlText w:val="%1)"/>
      <w:lvlJc w:val="left"/>
      <w:pPr>
        <w:ind w:left="1290" w:hanging="360"/>
      </w:pPr>
    </w:lvl>
    <w:lvl w:ilvl="1" w:tplc="04190019">
      <w:start w:val="1"/>
      <w:numFmt w:val="lowerLetter"/>
      <w:lvlText w:val="%2."/>
      <w:lvlJc w:val="left"/>
      <w:pPr>
        <w:ind w:left="2010" w:hanging="360"/>
      </w:pPr>
    </w:lvl>
    <w:lvl w:ilvl="2" w:tplc="0419001B">
      <w:start w:val="1"/>
      <w:numFmt w:val="lowerRoman"/>
      <w:lvlText w:val="%3."/>
      <w:lvlJc w:val="right"/>
      <w:pPr>
        <w:ind w:left="2730" w:hanging="180"/>
      </w:pPr>
    </w:lvl>
    <w:lvl w:ilvl="3" w:tplc="0419000F">
      <w:start w:val="1"/>
      <w:numFmt w:val="decimal"/>
      <w:lvlText w:val="%4."/>
      <w:lvlJc w:val="left"/>
      <w:pPr>
        <w:ind w:left="3450" w:hanging="360"/>
      </w:pPr>
    </w:lvl>
    <w:lvl w:ilvl="4" w:tplc="04190019">
      <w:start w:val="1"/>
      <w:numFmt w:val="lowerLetter"/>
      <w:lvlText w:val="%5."/>
      <w:lvlJc w:val="left"/>
      <w:pPr>
        <w:ind w:left="4170" w:hanging="360"/>
      </w:pPr>
    </w:lvl>
    <w:lvl w:ilvl="5" w:tplc="0419001B">
      <w:start w:val="1"/>
      <w:numFmt w:val="lowerRoman"/>
      <w:lvlText w:val="%6."/>
      <w:lvlJc w:val="right"/>
      <w:pPr>
        <w:ind w:left="4890" w:hanging="180"/>
      </w:pPr>
    </w:lvl>
    <w:lvl w:ilvl="6" w:tplc="0419000F">
      <w:start w:val="1"/>
      <w:numFmt w:val="decimal"/>
      <w:lvlText w:val="%7."/>
      <w:lvlJc w:val="left"/>
      <w:pPr>
        <w:ind w:left="5610" w:hanging="360"/>
      </w:pPr>
    </w:lvl>
    <w:lvl w:ilvl="7" w:tplc="04190019">
      <w:start w:val="1"/>
      <w:numFmt w:val="lowerLetter"/>
      <w:lvlText w:val="%8."/>
      <w:lvlJc w:val="left"/>
      <w:pPr>
        <w:ind w:left="6330" w:hanging="360"/>
      </w:pPr>
    </w:lvl>
    <w:lvl w:ilvl="8" w:tplc="0419001B">
      <w:start w:val="1"/>
      <w:numFmt w:val="lowerRoman"/>
      <w:lvlText w:val="%9."/>
      <w:lvlJc w:val="right"/>
      <w:pPr>
        <w:ind w:left="7050" w:hanging="180"/>
      </w:pPr>
    </w:lvl>
  </w:abstractNum>
  <w:abstractNum w:abstractNumId="13" w15:restartNumberingAfterBreak="0">
    <w:nsid w:val="338C50E0"/>
    <w:multiLevelType w:val="multilevel"/>
    <w:tmpl w:val="DDD8399A"/>
    <w:lvl w:ilvl="0">
      <w:start w:val="1"/>
      <w:numFmt w:val="decimal"/>
      <w:lvlText w:val="%1."/>
      <w:lvlJc w:val="left"/>
      <w:pPr>
        <w:tabs>
          <w:tab w:val="num" w:pos="900"/>
        </w:tabs>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4" w15:restartNumberingAfterBreak="0">
    <w:nsid w:val="3A8426BD"/>
    <w:multiLevelType w:val="multilevel"/>
    <w:tmpl w:val="51E663E2"/>
    <w:lvl w:ilvl="0">
      <w:start w:val="3"/>
      <w:numFmt w:val="decimal"/>
      <w:lvlText w:val="%1"/>
      <w:lvlJc w:val="left"/>
      <w:pPr>
        <w:ind w:left="1213" w:hanging="540"/>
      </w:pPr>
      <w:rPr>
        <w:rFonts w:hint="default"/>
        <w:lang w:val="ru-RU" w:eastAsia="en-US" w:bidi="ar-SA"/>
      </w:rPr>
    </w:lvl>
    <w:lvl w:ilvl="1">
      <w:start w:val="5"/>
      <w:numFmt w:val="decimal"/>
      <w:lvlText w:val="%1.%2."/>
      <w:lvlJc w:val="left"/>
      <w:pPr>
        <w:ind w:left="1213" w:hanging="540"/>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3076" w:hanging="540"/>
      </w:pPr>
      <w:rPr>
        <w:rFonts w:hint="default"/>
        <w:lang w:val="ru-RU" w:eastAsia="en-US" w:bidi="ar-SA"/>
      </w:rPr>
    </w:lvl>
    <w:lvl w:ilvl="3">
      <w:numFmt w:val="bullet"/>
      <w:lvlText w:val="•"/>
      <w:lvlJc w:val="left"/>
      <w:pPr>
        <w:ind w:left="4005" w:hanging="540"/>
      </w:pPr>
      <w:rPr>
        <w:rFonts w:hint="default"/>
        <w:lang w:val="ru-RU" w:eastAsia="en-US" w:bidi="ar-SA"/>
      </w:rPr>
    </w:lvl>
    <w:lvl w:ilvl="4">
      <w:numFmt w:val="bullet"/>
      <w:lvlText w:val="•"/>
      <w:lvlJc w:val="left"/>
      <w:pPr>
        <w:ind w:left="4933" w:hanging="540"/>
      </w:pPr>
      <w:rPr>
        <w:rFonts w:hint="default"/>
        <w:lang w:val="ru-RU" w:eastAsia="en-US" w:bidi="ar-SA"/>
      </w:rPr>
    </w:lvl>
    <w:lvl w:ilvl="5">
      <w:numFmt w:val="bullet"/>
      <w:lvlText w:val="•"/>
      <w:lvlJc w:val="left"/>
      <w:pPr>
        <w:ind w:left="5862" w:hanging="540"/>
      </w:pPr>
      <w:rPr>
        <w:rFonts w:hint="default"/>
        <w:lang w:val="ru-RU" w:eastAsia="en-US" w:bidi="ar-SA"/>
      </w:rPr>
    </w:lvl>
    <w:lvl w:ilvl="6">
      <w:numFmt w:val="bullet"/>
      <w:lvlText w:val="•"/>
      <w:lvlJc w:val="left"/>
      <w:pPr>
        <w:ind w:left="6790" w:hanging="540"/>
      </w:pPr>
      <w:rPr>
        <w:rFonts w:hint="default"/>
        <w:lang w:val="ru-RU" w:eastAsia="en-US" w:bidi="ar-SA"/>
      </w:rPr>
    </w:lvl>
    <w:lvl w:ilvl="7">
      <w:numFmt w:val="bullet"/>
      <w:lvlText w:val="•"/>
      <w:lvlJc w:val="left"/>
      <w:pPr>
        <w:ind w:left="7718" w:hanging="540"/>
      </w:pPr>
      <w:rPr>
        <w:rFonts w:hint="default"/>
        <w:lang w:val="ru-RU" w:eastAsia="en-US" w:bidi="ar-SA"/>
      </w:rPr>
    </w:lvl>
    <w:lvl w:ilvl="8">
      <w:numFmt w:val="bullet"/>
      <w:lvlText w:val="•"/>
      <w:lvlJc w:val="left"/>
      <w:pPr>
        <w:ind w:left="8647" w:hanging="540"/>
      </w:pPr>
      <w:rPr>
        <w:rFonts w:hint="default"/>
        <w:lang w:val="ru-RU" w:eastAsia="en-US" w:bidi="ar-SA"/>
      </w:rPr>
    </w:lvl>
  </w:abstractNum>
  <w:abstractNum w:abstractNumId="15" w15:restartNumberingAfterBreak="0">
    <w:nsid w:val="3B6A056C"/>
    <w:multiLevelType w:val="multilevel"/>
    <w:tmpl w:val="4C9A46E6"/>
    <w:lvl w:ilvl="0">
      <w:start w:val="3"/>
      <w:numFmt w:val="decimal"/>
      <w:lvlText w:val="%1"/>
      <w:lvlJc w:val="left"/>
      <w:pPr>
        <w:ind w:left="133" w:hanging="514"/>
      </w:pPr>
      <w:rPr>
        <w:rFonts w:hint="default"/>
        <w:lang w:val="ru-RU" w:eastAsia="en-US" w:bidi="ar-SA"/>
      </w:rPr>
    </w:lvl>
    <w:lvl w:ilvl="1">
      <w:start w:val="1"/>
      <w:numFmt w:val="decimal"/>
      <w:lvlText w:val="%1.%2."/>
      <w:lvlJc w:val="left"/>
      <w:pPr>
        <w:ind w:left="133" w:hanging="514"/>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212" w:hanging="514"/>
      </w:pPr>
      <w:rPr>
        <w:rFonts w:hint="default"/>
        <w:lang w:val="ru-RU" w:eastAsia="en-US" w:bidi="ar-SA"/>
      </w:rPr>
    </w:lvl>
    <w:lvl w:ilvl="3">
      <w:numFmt w:val="bullet"/>
      <w:lvlText w:val="•"/>
      <w:lvlJc w:val="left"/>
      <w:pPr>
        <w:ind w:left="3249" w:hanging="514"/>
      </w:pPr>
      <w:rPr>
        <w:rFonts w:hint="default"/>
        <w:lang w:val="ru-RU" w:eastAsia="en-US" w:bidi="ar-SA"/>
      </w:rPr>
    </w:lvl>
    <w:lvl w:ilvl="4">
      <w:numFmt w:val="bullet"/>
      <w:lvlText w:val="•"/>
      <w:lvlJc w:val="left"/>
      <w:pPr>
        <w:ind w:left="4285" w:hanging="514"/>
      </w:pPr>
      <w:rPr>
        <w:rFonts w:hint="default"/>
        <w:lang w:val="ru-RU" w:eastAsia="en-US" w:bidi="ar-SA"/>
      </w:rPr>
    </w:lvl>
    <w:lvl w:ilvl="5">
      <w:numFmt w:val="bullet"/>
      <w:lvlText w:val="•"/>
      <w:lvlJc w:val="left"/>
      <w:pPr>
        <w:ind w:left="5322" w:hanging="514"/>
      </w:pPr>
      <w:rPr>
        <w:rFonts w:hint="default"/>
        <w:lang w:val="ru-RU" w:eastAsia="en-US" w:bidi="ar-SA"/>
      </w:rPr>
    </w:lvl>
    <w:lvl w:ilvl="6">
      <w:numFmt w:val="bullet"/>
      <w:lvlText w:val="•"/>
      <w:lvlJc w:val="left"/>
      <w:pPr>
        <w:ind w:left="6358" w:hanging="514"/>
      </w:pPr>
      <w:rPr>
        <w:rFonts w:hint="default"/>
        <w:lang w:val="ru-RU" w:eastAsia="en-US" w:bidi="ar-SA"/>
      </w:rPr>
    </w:lvl>
    <w:lvl w:ilvl="7">
      <w:numFmt w:val="bullet"/>
      <w:lvlText w:val="•"/>
      <w:lvlJc w:val="left"/>
      <w:pPr>
        <w:ind w:left="7394" w:hanging="514"/>
      </w:pPr>
      <w:rPr>
        <w:rFonts w:hint="default"/>
        <w:lang w:val="ru-RU" w:eastAsia="en-US" w:bidi="ar-SA"/>
      </w:rPr>
    </w:lvl>
    <w:lvl w:ilvl="8">
      <w:numFmt w:val="bullet"/>
      <w:lvlText w:val="•"/>
      <w:lvlJc w:val="left"/>
      <w:pPr>
        <w:ind w:left="8431" w:hanging="514"/>
      </w:pPr>
      <w:rPr>
        <w:rFonts w:hint="default"/>
        <w:lang w:val="ru-RU" w:eastAsia="en-US" w:bidi="ar-SA"/>
      </w:rPr>
    </w:lvl>
  </w:abstractNum>
  <w:abstractNum w:abstractNumId="16" w15:restartNumberingAfterBreak="0">
    <w:nsid w:val="3C9C7014"/>
    <w:multiLevelType w:val="hybridMultilevel"/>
    <w:tmpl w:val="01B033B0"/>
    <w:lvl w:ilvl="0" w:tplc="21AC4CE2">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7" w15:restartNumberingAfterBreak="0">
    <w:nsid w:val="48BA4248"/>
    <w:multiLevelType w:val="hybridMultilevel"/>
    <w:tmpl w:val="EF682804"/>
    <w:lvl w:ilvl="0" w:tplc="21F6379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15:restartNumberingAfterBreak="0">
    <w:nsid w:val="493A7DE4"/>
    <w:multiLevelType w:val="multilevel"/>
    <w:tmpl w:val="0862FCA4"/>
    <w:lvl w:ilvl="0">
      <w:start w:val="1"/>
      <w:numFmt w:val="decimal"/>
      <w:suff w:val="noth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862F95"/>
    <w:multiLevelType w:val="multilevel"/>
    <w:tmpl w:val="4AFC20FC"/>
    <w:lvl w:ilvl="0">
      <w:start w:val="4"/>
      <w:numFmt w:val="decimal"/>
      <w:lvlText w:val="%1."/>
      <w:lvlJc w:val="left"/>
      <w:pPr>
        <w:ind w:left="720" w:hanging="360"/>
      </w:pPr>
    </w:lvl>
    <w:lvl w:ilvl="1">
      <w:start w:val="2"/>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0" w15:restartNumberingAfterBreak="0">
    <w:nsid w:val="519C19B6"/>
    <w:multiLevelType w:val="multilevel"/>
    <w:tmpl w:val="F9C6B15C"/>
    <w:lvl w:ilvl="0">
      <w:start w:val="1"/>
      <w:numFmt w:val="decimal"/>
      <w:lvlText w:val="%1."/>
      <w:lvlJc w:val="left"/>
      <w:pPr>
        <w:ind w:left="1215" w:hanging="360"/>
      </w:pPr>
    </w:lvl>
    <w:lvl w:ilvl="1">
      <w:start w:val="2"/>
      <w:numFmt w:val="decimal"/>
      <w:isLgl/>
      <w:lvlText w:val="%1.%2"/>
      <w:lvlJc w:val="left"/>
      <w:pPr>
        <w:ind w:left="1305" w:hanging="450"/>
      </w:pPr>
    </w:lvl>
    <w:lvl w:ilvl="2">
      <w:start w:val="1"/>
      <w:numFmt w:val="decimal"/>
      <w:isLgl/>
      <w:lvlText w:val="%1.%2.%3"/>
      <w:lvlJc w:val="left"/>
      <w:pPr>
        <w:ind w:left="1575" w:hanging="720"/>
      </w:pPr>
    </w:lvl>
    <w:lvl w:ilvl="3">
      <w:start w:val="1"/>
      <w:numFmt w:val="decimal"/>
      <w:isLgl/>
      <w:lvlText w:val="%1.%2.%3.%4"/>
      <w:lvlJc w:val="left"/>
      <w:pPr>
        <w:ind w:left="1935" w:hanging="1080"/>
      </w:pPr>
    </w:lvl>
    <w:lvl w:ilvl="4">
      <w:start w:val="1"/>
      <w:numFmt w:val="decimal"/>
      <w:isLgl/>
      <w:lvlText w:val="%1.%2.%3.%4.%5"/>
      <w:lvlJc w:val="left"/>
      <w:pPr>
        <w:ind w:left="1935" w:hanging="1080"/>
      </w:pPr>
    </w:lvl>
    <w:lvl w:ilvl="5">
      <w:start w:val="1"/>
      <w:numFmt w:val="decimal"/>
      <w:isLgl/>
      <w:lvlText w:val="%1.%2.%3.%4.%5.%6"/>
      <w:lvlJc w:val="left"/>
      <w:pPr>
        <w:ind w:left="2295" w:hanging="1440"/>
      </w:pPr>
    </w:lvl>
    <w:lvl w:ilvl="6">
      <w:start w:val="1"/>
      <w:numFmt w:val="decimal"/>
      <w:isLgl/>
      <w:lvlText w:val="%1.%2.%3.%4.%5.%6.%7"/>
      <w:lvlJc w:val="left"/>
      <w:pPr>
        <w:ind w:left="2295" w:hanging="1440"/>
      </w:pPr>
    </w:lvl>
    <w:lvl w:ilvl="7">
      <w:start w:val="1"/>
      <w:numFmt w:val="decimal"/>
      <w:isLgl/>
      <w:lvlText w:val="%1.%2.%3.%4.%5.%6.%7.%8"/>
      <w:lvlJc w:val="left"/>
      <w:pPr>
        <w:ind w:left="2655" w:hanging="1800"/>
      </w:pPr>
    </w:lvl>
    <w:lvl w:ilvl="8">
      <w:start w:val="1"/>
      <w:numFmt w:val="decimal"/>
      <w:isLgl/>
      <w:lvlText w:val="%1.%2.%3.%4.%5.%6.%7.%8.%9"/>
      <w:lvlJc w:val="left"/>
      <w:pPr>
        <w:ind w:left="3015" w:hanging="2160"/>
      </w:pPr>
    </w:lvl>
  </w:abstractNum>
  <w:abstractNum w:abstractNumId="21" w15:restartNumberingAfterBreak="0">
    <w:nsid w:val="54587090"/>
    <w:multiLevelType w:val="multilevel"/>
    <w:tmpl w:val="40381062"/>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55490A0B"/>
    <w:multiLevelType w:val="multilevel"/>
    <w:tmpl w:val="0862FCA4"/>
    <w:styleLink w:val="WWNum6"/>
    <w:lvl w:ilvl="0">
      <w:start w:val="1"/>
      <w:numFmt w:val="decimal"/>
      <w:suff w:val="noth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87705D"/>
    <w:multiLevelType w:val="multilevel"/>
    <w:tmpl w:val="72220F08"/>
    <w:lvl w:ilvl="0">
      <w:start w:val="4"/>
      <w:numFmt w:val="decimal"/>
      <w:lvlText w:val="%1"/>
      <w:lvlJc w:val="left"/>
      <w:pPr>
        <w:ind w:left="133" w:hanging="514"/>
      </w:pPr>
      <w:rPr>
        <w:rFonts w:hint="default"/>
        <w:lang w:val="ru-RU" w:eastAsia="en-US" w:bidi="ar-SA"/>
      </w:rPr>
    </w:lvl>
    <w:lvl w:ilvl="1">
      <w:start w:val="1"/>
      <w:numFmt w:val="decimal"/>
      <w:lvlText w:val="%1.%2."/>
      <w:lvlJc w:val="left"/>
      <w:pPr>
        <w:ind w:left="133" w:hanging="514"/>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212" w:hanging="514"/>
      </w:pPr>
      <w:rPr>
        <w:rFonts w:hint="default"/>
        <w:lang w:val="ru-RU" w:eastAsia="en-US" w:bidi="ar-SA"/>
      </w:rPr>
    </w:lvl>
    <w:lvl w:ilvl="3">
      <w:numFmt w:val="bullet"/>
      <w:lvlText w:val="•"/>
      <w:lvlJc w:val="left"/>
      <w:pPr>
        <w:ind w:left="3249" w:hanging="514"/>
      </w:pPr>
      <w:rPr>
        <w:rFonts w:hint="default"/>
        <w:lang w:val="ru-RU" w:eastAsia="en-US" w:bidi="ar-SA"/>
      </w:rPr>
    </w:lvl>
    <w:lvl w:ilvl="4">
      <w:numFmt w:val="bullet"/>
      <w:lvlText w:val="•"/>
      <w:lvlJc w:val="left"/>
      <w:pPr>
        <w:ind w:left="4285" w:hanging="514"/>
      </w:pPr>
      <w:rPr>
        <w:rFonts w:hint="default"/>
        <w:lang w:val="ru-RU" w:eastAsia="en-US" w:bidi="ar-SA"/>
      </w:rPr>
    </w:lvl>
    <w:lvl w:ilvl="5">
      <w:numFmt w:val="bullet"/>
      <w:lvlText w:val="•"/>
      <w:lvlJc w:val="left"/>
      <w:pPr>
        <w:ind w:left="5322" w:hanging="514"/>
      </w:pPr>
      <w:rPr>
        <w:rFonts w:hint="default"/>
        <w:lang w:val="ru-RU" w:eastAsia="en-US" w:bidi="ar-SA"/>
      </w:rPr>
    </w:lvl>
    <w:lvl w:ilvl="6">
      <w:numFmt w:val="bullet"/>
      <w:lvlText w:val="•"/>
      <w:lvlJc w:val="left"/>
      <w:pPr>
        <w:ind w:left="6358" w:hanging="514"/>
      </w:pPr>
      <w:rPr>
        <w:rFonts w:hint="default"/>
        <w:lang w:val="ru-RU" w:eastAsia="en-US" w:bidi="ar-SA"/>
      </w:rPr>
    </w:lvl>
    <w:lvl w:ilvl="7">
      <w:numFmt w:val="bullet"/>
      <w:lvlText w:val="•"/>
      <w:lvlJc w:val="left"/>
      <w:pPr>
        <w:ind w:left="7394" w:hanging="514"/>
      </w:pPr>
      <w:rPr>
        <w:rFonts w:hint="default"/>
        <w:lang w:val="ru-RU" w:eastAsia="en-US" w:bidi="ar-SA"/>
      </w:rPr>
    </w:lvl>
    <w:lvl w:ilvl="8">
      <w:numFmt w:val="bullet"/>
      <w:lvlText w:val="•"/>
      <w:lvlJc w:val="left"/>
      <w:pPr>
        <w:ind w:left="8431" w:hanging="514"/>
      </w:pPr>
      <w:rPr>
        <w:rFonts w:hint="default"/>
        <w:lang w:val="ru-RU" w:eastAsia="en-US" w:bidi="ar-SA"/>
      </w:rPr>
    </w:lvl>
  </w:abstractNum>
  <w:abstractNum w:abstractNumId="24" w15:restartNumberingAfterBreak="0">
    <w:nsid w:val="61CA5072"/>
    <w:multiLevelType w:val="hybridMultilevel"/>
    <w:tmpl w:val="B582D4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3F9092D"/>
    <w:multiLevelType w:val="hybridMultilevel"/>
    <w:tmpl w:val="60F27A64"/>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F6E22E1"/>
    <w:multiLevelType w:val="hybridMultilevel"/>
    <w:tmpl w:val="4FC47AE6"/>
    <w:lvl w:ilvl="0" w:tplc="43F0B4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01D52B9"/>
    <w:multiLevelType w:val="multilevel"/>
    <w:tmpl w:val="F89E8A80"/>
    <w:lvl w:ilvl="0">
      <w:start w:val="2"/>
      <w:numFmt w:val="decimal"/>
      <w:lvlText w:val="%1"/>
      <w:lvlJc w:val="left"/>
      <w:pPr>
        <w:ind w:left="133" w:hanging="424"/>
      </w:pPr>
      <w:rPr>
        <w:rFonts w:hint="default"/>
        <w:lang w:val="ru-RU" w:eastAsia="en-US" w:bidi="ar-SA"/>
      </w:rPr>
    </w:lvl>
    <w:lvl w:ilvl="1">
      <w:start w:val="1"/>
      <w:numFmt w:val="decimal"/>
      <w:lvlText w:val="%1.%2."/>
      <w:lvlJc w:val="left"/>
      <w:pPr>
        <w:ind w:left="133" w:hanging="424"/>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12" w:hanging="424"/>
      </w:pPr>
      <w:rPr>
        <w:rFonts w:hint="default"/>
        <w:lang w:val="ru-RU" w:eastAsia="en-US" w:bidi="ar-SA"/>
      </w:rPr>
    </w:lvl>
    <w:lvl w:ilvl="3">
      <w:numFmt w:val="bullet"/>
      <w:lvlText w:val="•"/>
      <w:lvlJc w:val="left"/>
      <w:pPr>
        <w:ind w:left="3249" w:hanging="424"/>
      </w:pPr>
      <w:rPr>
        <w:rFonts w:hint="default"/>
        <w:lang w:val="ru-RU" w:eastAsia="en-US" w:bidi="ar-SA"/>
      </w:rPr>
    </w:lvl>
    <w:lvl w:ilvl="4">
      <w:numFmt w:val="bullet"/>
      <w:lvlText w:val="•"/>
      <w:lvlJc w:val="left"/>
      <w:pPr>
        <w:ind w:left="4285" w:hanging="424"/>
      </w:pPr>
      <w:rPr>
        <w:rFonts w:hint="default"/>
        <w:lang w:val="ru-RU" w:eastAsia="en-US" w:bidi="ar-SA"/>
      </w:rPr>
    </w:lvl>
    <w:lvl w:ilvl="5">
      <w:numFmt w:val="bullet"/>
      <w:lvlText w:val="•"/>
      <w:lvlJc w:val="left"/>
      <w:pPr>
        <w:ind w:left="5322" w:hanging="424"/>
      </w:pPr>
      <w:rPr>
        <w:rFonts w:hint="default"/>
        <w:lang w:val="ru-RU" w:eastAsia="en-US" w:bidi="ar-SA"/>
      </w:rPr>
    </w:lvl>
    <w:lvl w:ilvl="6">
      <w:numFmt w:val="bullet"/>
      <w:lvlText w:val="•"/>
      <w:lvlJc w:val="left"/>
      <w:pPr>
        <w:ind w:left="6358" w:hanging="424"/>
      </w:pPr>
      <w:rPr>
        <w:rFonts w:hint="default"/>
        <w:lang w:val="ru-RU" w:eastAsia="en-US" w:bidi="ar-SA"/>
      </w:rPr>
    </w:lvl>
    <w:lvl w:ilvl="7">
      <w:numFmt w:val="bullet"/>
      <w:lvlText w:val="•"/>
      <w:lvlJc w:val="left"/>
      <w:pPr>
        <w:ind w:left="7394" w:hanging="424"/>
      </w:pPr>
      <w:rPr>
        <w:rFonts w:hint="default"/>
        <w:lang w:val="ru-RU" w:eastAsia="en-US" w:bidi="ar-SA"/>
      </w:rPr>
    </w:lvl>
    <w:lvl w:ilvl="8">
      <w:numFmt w:val="bullet"/>
      <w:lvlText w:val="•"/>
      <w:lvlJc w:val="left"/>
      <w:pPr>
        <w:ind w:left="8431" w:hanging="424"/>
      </w:pPr>
      <w:rPr>
        <w:rFonts w:hint="default"/>
        <w:lang w:val="ru-RU" w:eastAsia="en-US" w:bidi="ar-SA"/>
      </w:rPr>
    </w:lvl>
  </w:abstractNum>
  <w:abstractNum w:abstractNumId="28" w15:restartNumberingAfterBreak="0">
    <w:nsid w:val="705B1DEC"/>
    <w:multiLevelType w:val="multilevel"/>
    <w:tmpl w:val="EA685DAC"/>
    <w:lvl w:ilvl="0">
      <w:start w:val="1"/>
      <w:numFmt w:val="decimal"/>
      <w:lvlText w:val="%1"/>
      <w:lvlJc w:val="left"/>
      <w:pPr>
        <w:ind w:left="1122" w:hanging="424"/>
      </w:pPr>
      <w:rPr>
        <w:rFonts w:hint="default"/>
        <w:lang w:val="ru-RU" w:eastAsia="en-US" w:bidi="ar-SA"/>
      </w:rPr>
    </w:lvl>
    <w:lvl w:ilvl="1">
      <w:start w:val="1"/>
      <w:numFmt w:val="decimal"/>
      <w:lvlText w:val="%1.%2."/>
      <w:lvlJc w:val="left"/>
      <w:pPr>
        <w:ind w:left="1122" w:hanging="424"/>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996" w:hanging="424"/>
      </w:pPr>
      <w:rPr>
        <w:rFonts w:hint="default"/>
        <w:lang w:val="ru-RU" w:eastAsia="en-US" w:bidi="ar-SA"/>
      </w:rPr>
    </w:lvl>
    <w:lvl w:ilvl="3">
      <w:numFmt w:val="bullet"/>
      <w:lvlText w:val="•"/>
      <w:lvlJc w:val="left"/>
      <w:pPr>
        <w:ind w:left="3935" w:hanging="424"/>
      </w:pPr>
      <w:rPr>
        <w:rFonts w:hint="default"/>
        <w:lang w:val="ru-RU" w:eastAsia="en-US" w:bidi="ar-SA"/>
      </w:rPr>
    </w:lvl>
    <w:lvl w:ilvl="4">
      <w:numFmt w:val="bullet"/>
      <w:lvlText w:val="•"/>
      <w:lvlJc w:val="left"/>
      <w:pPr>
        <w:ind w:left="4873" w:hanging="424"/>
      </w:pPr>
      <w:rPr>
        <w:rFonts w:hint="default"/>
        <w:lang w:val="ru-RU" w:eastAsia="en-US" w:bidi="ar-SA"/>
      </w:rPr>
    </w:lvl>
    <w:lvl w:ilvl="5">
      <w:numFmt w:val="bullet"/>
      <w:lvlText w:val="•"/>
      <w:lvlJc w:val="left"/>
      <w:pPr>
        <w:ind w:left="5812" w:hanging="424"/>
      </w:pPr>
      <w:rPr>
        <w:rFonts w:hint="default"/>
        <w:lang w:val="ru-RU" w:eastAsia="en-US" w:bidi="ar-SA"/>
      </w:rPr>
    </w:lvl>
    <w:lvl w:ilvl="6">
      <w:numFmt w:val="bullet"/>
      <w:lvlText w:val="•"/>
      <w:lvlJc w:val="left"/>
      <w:pPr>
        <w:ind w:left="6750" w:hanging="424"/>
      </w:pPr>
      <w:rPr>
        <w:rFonts w:hint="default"/>
        <w:lang w:val="ru-RU" w:eastAsia="en-US" w:bidi="ar-SA"/>
      </w:rPr>
    </w:lvl>
    <w:lvl w:ilvl="7">
      <w:numFmt w:val="bullet"/>
      <w:lvlText w:val="•"/>
      <w:lvlJc w:val="left"/>
      <w:pPr>
        <w:ind w:left="7688" w:hanging="424"/>
      </w:pPr>
      <w:rPr>
        <w:rFonts w:hint="default"/>
        <w:lang w:val="ru-RU" w:eastAsia="en-US" w:bidi="ar-SA"/>
      </w:rPr>
    </w:lvl>
    <w:lvl w:ilvl="8">
      <w:numFmt w:val="bullet"/>
      <w:lvlText w:val="•"/>
      <w:lvlJc w:val="left"/>
      <w:pPr>
        <w:ind w:left="8627" w:hanging="424"/>
      </w:pPr>
      <w:rPr>
        <w:rFonts w:hint="default"/>
        <w:lang w:val="ru-RU" w:eastAsia="en-US" w:bidi="ar-SA"/>
      </w:rPr>
    </w:lvl>
  </w:abstractNum>
  <w:abstractNum w:abstractNumId="29" w15:restartNumberingAfterBreak="0">
    <w:nsid w:val="70F24FC0"/>
    <w:multiLevelType w:val="hybridMultilevel"/>
    <w:tmpl w:val="7B1685B0"/>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7AD47C07"/>
    <w:multiLevelType w:val="hybridMultilevel"/>
    <w:tmpl w:val="079AEC72"/>
    <w:lvl w:ilvl="0" w:tplc="4E2AF65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7EF6086C"/>
    <w:multiLevelType w:val="hybridMultilevel"/>
    <w:tmpl w:val="73864532"/>
    <w:lvl w:ilvl="0" w:tplc="E40AEB30">
      <w:numFmt w:val="bullet"/>
      <w:lvlText w:val="-"/>
      <w:lvlJc w:val="left"/>
      <w:pPr>
        <w:ind w:left="133" w:hanging="164"/>
      </w:pPr>
      <w:rPr>
        <w:rFonts w:ascii="Times New Roman" w:eastAsia="Times New Roman" w:hAnsi="Times New Roman" w:cs="Times New Roman" w:hint="default"/>
        <w:b w:val="0"/>
        <w:bCs w:val="0"/>
        <w:i w:val="0"/>
        <w:iCs w:val="0"/>
        <w:w w:val="100"/>
        <w:sz w:val="28"/>
        <w:szCs w:val="28"/>
        <w:lang w:val="ru-RU" w:eastAsia="en-US" w:bidi="ar-SA"/>
      </w:rPr>
    </w:lvl>
    <w:lvl w:ilvl="1" w:tplc="11567F16">
      <w:numFmt w:val="bullet"/>
      <w:lvlText w:val="•"/>
      <w:lvlJc w:val="left"/>
      <w:pPr>
        <w:ind w:left="1176" w:hanging="164"/>
      </w:pPr>
      <w:rPr>
        <w:rFonts w:hint="default"/>
        <w:lang w:val="ru-RU" w:eastAsia="en-US" w:bidi="ar-SA"/>
      </w:rPr>
    </w:lvl>
    <w:lvl w:ilvl="2" w:tplc="D78804EA">
      <w:numFmt w:val="bullet"/>
      <w:lvlText w:val="•"/>
      <w:lvlJc w:val="left"/>
      <w:pPr>
        <w:ind w:left="2212" w:hanging="164"/>
      </w:pPr>
      <w:rPr>
        <w:rFonts w:hint="default"/>
        <w:lang w:val="ru-RU" w:eastAsia="en-US" w:bidi="ar-SA"/>
      </w:rPr>
    </w:lvl>
    <w:lvl w:ilvl="3" w:tplc="FCF27F7E">
      <w:numFmt w:val="bullet"/>
      <w:lvlText w:val="•"/>
      <w:lvlJc w:val="left"/>
      <w:pPr>
        <w:ind w:left="3249" w:hanging="164"/>
      </w:pPr>
      <w:rPr>
        <w:rFonts w:hint="default"/>
        <w:lang w:val="ru-RU" w:eastAsia="en-US" w:bidi="ar-SA"/>
      </w:rPr>
    </w:lvl>
    <w:lvl w:ilvl="4" w:tplc="6E16E564">
      <w:numFmt w:val="bullet"/>
      <w:lvlText w:val="•"/>
      <w:lvlJc w:val="left"/>
      <w:pPr>
        <w:ind w:left="4285" w:hanging="164"/>
      </w:pPr>
      <w:rPr>
        <w:rFonts w:hint="default"/>
        <w:lang w:val="ru-RU" w:eastAsia="en-US" w:bidi="ar-SA"/>
      </w:rPr>
    </w:lvl>
    <w:lvl w:ilvl="5" w:tplc="C3B0D848">
      <w:numFmt w:val="bullet"/>
      <w:lvlText w:val="•"/>
      <w:lvlJc w:val="left"/>
      <w:pPr>
        <w:ind w:left="5322" w:hanging="164"/>
      </w:pPr>
      <w:rPr>
        <w:rFonts w:hint="default"/>
        <w:lang w:val="ru-RU" w:eastAsia="en-US" w:bidi="ar-SA"/>
      </w:rPr>
    </w:lvl>
    <w:lvl w:ilvl="6" w:tplc="C2141FB6">
      <w:numFmt w:val="bullet"/>
      <w:lvlText w:val="•"/>
      <w:lvlJc w:val="left"/>
      <w:pPr>
        <w:ind w:left="6358" w:hanging="164"/>
      </w:pPr>
      <w:rPr>
        <w:rFonts w:hint="default"/>
        <w:lang w:val="ru-RU" w:eastAsia="en-US" w:bidi="ar-SA"/>
      </w:rPr>
    </w:lvl>
    <w:lvl w:ilvl="7" w:tplc="0E4CFE0C">
      <w:numFmt w:val="bullet"/>
      <w:lvlText w:val="•"/>
      <w:lvlJc w:val="left"/>
      <w:pPr>
        <w:ind w:left="7394" w:hanging="164"/>
      </w:pPr>
      <w:rPr>
        <w:rFonts w:hint="default"/>
        <w:lang w:val="ru-RU" w:eastAsia="en-US" w:bidi="ar-SA"/>
      </w:rPr>
    </w:lvl>
    <w:lvl w:ilvl="8" w:tplc="DE201646">
      <w:numFmt w:val="bullet"/>
      <w:lvlText w:val="•"/>
      <w:lvlJc w:val="left"/>
      <w:pPr>
        <w:ind w:left="8431" w:hanging="164"/>
      </w:pPr>
      <w:rPr>
        <w:rFonts w:hint="default"/>
        <w:lang w:val="ru-RU" w:eastAsia="en-US" w:bidi="ar-SA"/>
      </w:rPr>
    </w:lvl>
  </w:abstractNum>
  <w:num w:numId="1">
    <w:abstractNumId w:val="26"/>
  </w:num>
  <w:num w:numId="2">
    <w:abstractNumId w:val="8"/>
  </w:num>
  <w:num w:numId="3">
    <w:abstractNumId w:val="16"/>
  </w:num>
  <w:num w:numId="4">
    <w:abstractNumId w:val="13"/>
  </w:num>
  <w:num w:numId="5">
    <w:abstractNumId w:val="10"/>
  </w:num>
  <w:num w:numId="6">
    <w:abstractNumId w:val="5"/>
  </w:num>
  <w:num w:numId="7">
    <w:abstractNumId w:val="3"/>
  </w:num>
  <w:num w:numId="8">
    <w:abstractNumId w:val="23"/>
  </w:num>
  <w:num w:numId="9">
    <w:abstractNumId w:val="14"/>
  </w:num>
  <w:num w:numId="10">
    <w:abstractNumId w:val="15"/>
  </w:num>
  <w:num w:numId="11">
    <w:abstractNumId w:val="31"/>
  </w:num>
  <w:num w:numId="12">
    <w:abstractNumId w:val="27"/>
  </w:num>
  <w:num w:numId="13">
    <w:abstractNumId w:val="28"/>
  </w:num>
  <w:num w:numId="14">
    <w:abstractNumId w:val="6"/>
  </w:num>
  <w:num w:numId="15">
    <w:abstractNumId w:val="0"/>
  </w:num>
  <w:num w:numId="16">
    <w:abstractNumId w:val="21"/>
  </w:num>
  <w:num w:numId="17">
    <w:abstractNumId w:val="30"/>
  </w:num>
  <w:num w:numId="18">
    <w:abstractNumId w:val="7"/>
  </w:num>
  <w:num w:numId="19">
    <w:abstractNumId w:val="11"/>
  </w:num>
  <w:num w:numId="20">
    <w:abstractNumId w:val="18"/>
  </w:num>
  <w:num w:numId="21">
    <w:abstractNumId w:val="9"/>
  </w:num>
  <w:num w:numId="22">
    <w:abstractNumId w:val="2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5"/>
  </w:num>
  <w:num w:numId="33">
    <w:abstractNumId w:val="2"/>
  </w:num>
  <w:num w:numId="34">
    <w:abstractNumId w:val="1"/>
  </w:num>
  <w:num w:numId="3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0D"/>
    <w:rsid w:val="000038F9"/>
    <w:rsid w:val="00023E19"/>
    <w:rsid w:val="00024B93"/>
    <w:rsid w:val="0003154E"/>
    <w:rsid w:val="000604DD"/>
    <w:rsid w:val="00060F04"/>
    <w:rsid w:val="0006234D"/>
    <w:rsid w:val="00065F50"/>
    <w:rsid w:val="00072916"/>
    <w:rsid w:val="00075497"/>
    <w:rsid w:val="000874EA"/>
    <w:rsid w:val="000925B4"/>
    <w:rsid w:val="0009688C"/>
    <w:rsid w:val="000B680B"/>
    <w:rsid w:val="000D2847"/>
    <w:rsid w:val="000E6733"/>
    <w:rsid w:val="000E7CB7"/>
    <w:rsid w:val="000F2B7B"/>
    <w:rsid w:val="00113CD3"/>
    <w:rsid w:val="00116D00"/>
    <w:rsid w:val="00120B28"/>
    <w:rsid w:val="00123A25"/>
    <w:rsid w:val="001314DC"/>
    <w:rsid w:val="00134FDB"/>
    <w:rsid w:val="001378F6"/>
    <w:rsid w:val="00137F1B"/>
    <w:rsid w:val="0015134D"/>
    <w:rsid w:val="00154BD8"/>
    <w:rsid w:val="001601BA"/>
    <w:rsid w:val="001650CE"/>
    <w:rsid w:val="001713AD"/>
    <w:rsid w:val="0018210D"/>
    <w:rsid w:val="00193723"/>
    <w:rsid w:val="00195AEF"/>
    <w:rsid w:val="001A5833"/>
    <w:rsid w:val="001A7DB4"/>
    <w:rsid w:val="001B443B"/>
    <w:rsid w:val="001B6A9F"/>
    <w:rsid w:val="001C04D0"/>
    <w:rsid w:val="001D2D7B"/>
    <w:rsid w:val="001E4C42"/>
    <w:rsid w:val="001F5A4B"/>
    <w:rsid w:val="00202F7D"/>
    <w:rsid w:val="00203CC9"/>
    <w:rsid w:val="002133E0"/>
    <w:rsid w:val="00214E9F"/>
    <w:rsid w:val="00216481"/>
    <w:rsid w:val="00233BFF"/>
    <w:rsid w:val="00253FE9"/>
    <w:rsid w:val="002552C0"/>
    <w:rsid w:val="0026672C"/>
    <w:rsid w:val="002738C5"/>
    <w:rsid w:val="00276DAA"/>
    <w:rsid w:val="00280C46"/>
    <w:rsid w:val="002816D7"/>
    <w:rsid w:val="00281A3B"/>
    <w:rsid w:val="00282674"/>
    <w:rsid w:val="00291386"/>
    <w:rsid w:val="00294195"/>
    <w:rsid w:val="002B0FC5"/>
    <w:rsid w:val="002D6862"/>
    <w:rsid w:val="002E2378"/>
    <w:rsid w:val="002F4E1C"/>
    <w:rsid w:val="00305CB6"/>
    <w:rsid w:val="0031004B"/>
    <w:rsid w:val="003169D5"/>
    <w:rsid w:val="00321989"/>
    <w:rsid w:val="003265AA"/>
    <w:rsid w:val="00331FB0"/>
    <w:rsid w:val="00366FA7"/>
    <w:rsid w:val="00367DB7"/>
    <w:rsid w:val="00385E39"/>
    <w:rsid w:val="00397147"/>
    <w:rsid w:val="003A4F4C"/>
    <w:rsid w:val="003A65D1"/>
    <w:rsid w:val="003D01EA"/>
    <w:rsid w:val="003D5EF3"/>
    <w:rsid w:val="003F77F4"/>
    <w:rsid w:val="004006B3"/>
    <w:rsid w:val="004340D8"/>
    <w:rsid w:val="0043410C"/>
    <w:rsid w:val="00440A55"/>
    <w:rsid w:val="00447F9A"/>
    <w:rsid w:val="0045347D"/>
    <w:rsid w:val="00471193"/>
    <w:rsid w:val="004752B9"/>
    <w:rsid w:val="00480563"/>
    <w:rsid w:val="0049555C"/>
    <w:rsid w:val="004A1A84"/>
    <w:rsid w:val="004A6EA3"/>
    <w:rsid w:val="004B37A2"/>
    <w:rsid w:val="004B680D"/>
    <w:rsid w:val="004C586D"/>
    <w:rsid w:val="004D00E3"/>
    <w:rsid w:val="004D2006"/>
    <w:rsid w:val="004D6CEB"/>
    <w:rsid w:val="004E1066"/>
    <w:rsid w:val="004F2CD0"/>
    <w:rsid w:val="004F7FDD"/>
    <w:rsid w:val="00500022"/>
    <w:rsid w:val="00504775"/>
    <w:rsid w:val="00510EC1"/>
    <w:rsid w:val="00512E8A"/>
    <w:rsid w:val="0052386C"/>
    <w:rsid w:val="00532610"/>
    <w:rsid w:val="00533355"/>
    <w:rsid w:val="00541D04"/>
    <w:rsid w:val="00552AFA"/>
    <w:rsid w:val="00557003"/>
    <w:rsid w:val="0056210B"/>
    <w:rsid w:val="00564367"/>
    <w:rsid w:val="00574230"/>
    <w:rsid w:val="005A5E1F"/>
    <w:rsid w:val="005C1803"/>
    <w:rsid w:val="005D1E3A"/>
    <w:rsid w:val="005D2F9D"/>
    <w:rsid w:val="005D62EF"/>
    <w:rsid w:val="005F4309"/>
    <w:rsid w:val="005F46C3"/>
    <w:rsid w:val="006137FB"/>
    <w:rsid w:val="00634C65"/>
    <w:rsid w:val="00640490"/>
    <w:rsid w:val="006438BC"/>
    <w:rsid w:val="006448AB"/>
    <w:rsid w:val="00657B07"/>
    <w:rsid w:val="00670C35"/>
    <w:rsid w:val="0067473E"/>
    <w:rsid w:val="00674D10"/>
    <w:rsid w:val="006834FB"/>
    <w:rsid w:val="00684923"/>
    <w:rsid w:val="006859D2"/>
    <w:rsid w:val="006A6D76"/>
    <w:rsid w:val="006B47A6"/>
    <w:rsid w:val="006B7131"/>
    <w:rsid w:val="006C1BFA"/>
    <w:rsid w:val="006C4950"/>
    <w:rsid w:val="00717B5E"/>
    <w:rsid w:val="007333E1"/>
    <w:rsid w:val="007444A5"/>
    <w:rsid w:val="0075311C"/>
    <w:rsid w:val="007604B3"/>
    <w:rsid w:val="0076512C"/>
    <w:rsid w:val="0078064B"/>
    <w:rsid w:val="00783DC3"/>
    <w:rsid w:val="00790112"/>
    <w:rsid w:val="007940B4"/>
    <w:rsid w:val="007A0488"/>
    <w:rsid w:val="007A76FB"/>
    <w:rsid w:val="007B5048"/>
    <w:rsid w:val="007C7DE2"/>
    <w:rsid w:val="007D0760"/>
    <w:rsid w:val="007E544D"/>
    <w:rsid w:val="007F3C09"/>
    <w:rsid w:val="007F5B31"/>
    <w:rsid w:val="00814D62"/>
    <w:rsid w:val="00815F10"/>
    <w:rsid w:val="00816B28"/>
    <w:rsid w:val="008235BF"/>
    <w:rsid w:val="0083656F"/>
    <w:rsid w:val="00843AE9"/>
    <w:rsid w:val="00845CB6"/>
    <w:rsid w:val="0085576A"/>
    <w:rsid w:val="00855825"/>
    <w:rsid w:val="008561A9"/>
    <w:rsid w:val="0086218F"/>
    <w:rsid w:val="00865855"/>
    <w:rsid w:val="00870E1B"/>
    <w:rsid w:val="00871B1D"/>
    <w:rsid w:val="00875058"/>
    <w:rsid w:val="00883635"/>
    <w:rsid w:val="00883702"/>
    <w:rsid w:val="008869C9"/>
    <w:rsid w:val="008B2267"/>
    <w:rsid w:val="008C1011"/>
    <w:rsid w:val="008C3C9B"/>
    <w:rsid w:val="008D3222"/>
    <w:rsid w:val="008E2E94"/>
    <w:rsid w:val="0094569F"/>
    <w:rsid w:val="0095296B"/>
    <w:rsid w:val="00983126"/>
    <w:rsid w:val="00984630"/>
    <w:rsid w:val="009A2C31"/>
    <w:rsid w:val="009A6CB5"/>
    <w:rsid w:val="009A7FF5"/>
    <w:rsid w:val="009B5278"/>
    <w:rsid w:val="009C1A50"/>
    <w:rsid w:val="009C53D2"/>
    <w:rsid w:val="009C76CE"/>
    <w:rsid w:val="009D76C6"/>
    <w:rsid w:val="009E12BE"/>
    <w:rsid w:val="009E6B7C"/>
    <w:rsid w:val="009F3AA2"/>
    <w:rsid w:val="00A0166C"/>
    <w:rsid w:val="00A16AFE"/>
    <w:rsid w:val="00A20CC4"/>
    <w:rsid w:val="00A30BD3"/>
    <w:rsid w:val="00A3197A"/>
    <w:rsid w:val="00A44404"/>
    <w:rsid w:val="00A83F49"/>
    <w:rsid w:val="00A85F46"/>
    <w:rsid w:val="00A960FA"/>
    <w:rsid w:val="00AA0770"/>
    <w:rsid w:val="00AA20E1"/>
    <w:rsid w:val="00AC1992"/>
    <w:rsid w:val="00AC73D8"/>
    <w:rsid w:val="00AD09F1"/>
    <w:rsid w:val="00AD4D28"/>
    <w:rsid w:val="00AF2FD2"/>
    <w:rsid w:val="00AF5F8F"/>
    <w:rsid w:val="00AF7F2E"/>
    <w:rsid w:val="00B036C1"/>
    <w:rsid w:val="00B060C0"/>
    <w:rsid w:val="00B10723"/>
    <w:rsid w:val="00B20858"/>
    <w:rsid w:val="00B301B6"/>
    <w:rsid w:val="00B37084"/>
    <w:rsid w:val="00B454AE"/>
    <w:rsid w:val="00B513EF"/>
    <w:rsid w:val="00B5183C"/>
    <w:rsid w:val="00B64B13"/>
    <w:rsid w:val="00B72C63"/>
    <w:rsid w:val="00B75E2D"/>
    <w:rsid w:val="00B760F9"/>
    <w:rsid w:val="00B807BF"/>
    <w:rsid w:val="00B80949"/>
    <w:rsid w:val="00B80E69"/>
    <w:rsid w:val="00B83454"/>
    <w:rsid w:val="00B8549B"/>
    <w:rsid w:val="00BA11A1"/>
    <w:rsid w:val="00BA1649"/>
    <w:rsid w:val="00BB66AA"/>
    <w:rsid w:val="00BC4A01"/>
    <w:rsid w:val="00BC554A"/>
    <w:rsid w:val="00BD6AEF"/>
    <w:rsid w:val="00BE52A1"/>
    <w:rsid w:val="00BE5BD9"/>
    <w:rsid w:val="00BF5C41"/>
    <w:rsid w:val="00C001A5"/>
    <w:rsid w:val="00C049B3"/>
    <w:rsid w:val="00C1502B"/>
    <w:rsid w:val="00C21709"/>
    <w:rsid w:val="00C22738"/>
    <w:rsid w:val="00C34BE4"/>
    <w:rsid w:val="00C37488"/>
    <w:rsid w:val="00C65C67"/>
    <w:rsid w:val="00C859D4"/>
    <w:rsid w:val="00C91075"/>
    <w:rsid w:val="00C924B3"/>
    <w:rsid w:val="00C9676E"/>
    <w:rsid w:val="00CA11C8"/>
    <w:rsid w:val="00CA1D4D"/>
    <w:rsid w:val="00CA656C"/>
    <w:rsid w:val="00CB0936"/>
    <w:rsid w:val="00CB3649"/>
    <w:rsid w:val="00CB3C4D"/>
    <w:rsid w:val="00CB731E"/>
    <w:rsid w:val="00CC09AC"/>
    <w:rsid w:val="00CC5143"/>
    <w:rsid w:val="00CC6BEF"/>
    <w:rsid w:val="00CC6F33"/>
    <w:rsid w:val="00CF770B"/>
    <w:rsid w:val="00D00614"/>
    <w:rsid w:val="00D12DE7"/>
    <w:rsid w:val="00D178A8"/>
    <w:rsid w:val="00D44C30"/>
    <w:rsid w:val="00D55BBA"/>
    <w:rsid w:val="00D570BA"/>
    <w:rsid w:val="00D60785"/>
    <w:rsid w:val="00D619A4"/>
    <w:rsid w:val="00D67E57"/>
    <w:rsid w:val="00D73385"/>
    <w:rsid w:val="00D745D3"/>
    <w:rsid w:val="00D82B13"/>
    <w:rsid w:val="00D83FEC"/>
    <w:rsid w:val="00D93F9F"/>
    <w:rsid w:val="00D95150"/>
    <w:rsid w:val="00D959FF"/>
    <w:rsid w:val="00DA6EE8"/>
    <w:rsid w:val="00DB2A02"/>
    <w:rsid w:val="00DB5D8A"/>
    <w:rsid w:val="00DB67D2"/>
    <w:rsid w:val="00DC0B00"/>
    <w:rsid w:val="00DC1E3A"/>
    <w:rsid w:val="00DC5168"/>
    <w:rsid w:val="00DD439D"/>
    <w:rsid w:val="00DD52AB"/>
    <w:rsid w:val="00DD650F"/>
    <w:rsid w:val="00DE4635"/>
    <w:rsid w:val="00DF293A"/>
    <w:rsid w:val="00DF4BEF"/>
    <w:rsid w:val="00E04D8B"/>
    <w:rsid w:val="00E17BEE"/>
    <w:rsid w:val="00E17F28"/>
    <w:rsid w:val="00E23B2B"/>
    <w:rsid w:val="00E435D2"/>
    <w:rsid w:val="00E54DCD"/>
    <w:rsid w:val="00E61F6D"/>
    <w:rsid w:val="00E72F3F"/>
    <w:rsid w:val="00E7356A"/>
    <w:rsid w:val="00E74718"/>
    <w:rsid w:val="00E764CA"/>
    <w:rsid w:val="00EA08CF"/>
    <w:rsid w:val="00EA38AA"/>
    <w:rsid w:val="00EA7BD5"/>
    <w:rsid w:val="00EB4ED8"/>
    <w:rsid w:val="00EC43DE"/>
    <w:rsid w:val="00EC7684"/>
    <w:rsid w:val="00ED02BB"/>
    <w:rsid w:val="00EE448A"/>
    <w:rsid w:val="00EF343F"/>
    <w:rsid w:val="00F06AA9"/>
    <w:rsid w:val="00F1772C"/>
    <w:rsid w:val="00F22CD0"/>
    <w:rsid w:val="00F30F47"/>
    <w:rsid w:val="00F36DBA"/>
    <w:rsid w:val="00F42CA5"/>
    <w:rsid w:val="00F5353D"/>
    <w:rsid w:val="00F573F7"/>
    <w:rsid w:val="00F603B9"/>
    <w:rsid w:val="00F64545"/>
    <w:rsid w:val="00F659ED"/>
    <w:rsid w:val="00F73112"/>
    <w:rsid w:val="00F76C20"/>
    <w:rsid w:val="00FA4167"/>
    <w:rsid w:val="00FB36D3"/>
    <w:rsid w:val="00FD285D"/>
    <w:rsid w:val="00FE4B95"/>
    <w:rsid w:val="00FE63A7"/>
    <w:rsid w:val="00FF0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AAD12"/>
  <w15:docId w15:val="{084FD4E7-409E-4490-BBED-FAC80ED9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684"/>
  </w:style>
  <w:style w:type="paragraph" w:styleId="1">
    <w:name w:val="heading 1"/>
    <w:basedOn w:val="a"/>
    <w:next w:val="a"/>
    <w:link w:val="10"/>
    <w:uiPriority w:val="1"/>
    <w:qFormat/>
    <w:rsid w:val="004B680D"/>
    <w:pPr>
      <w:keepNext/>
      <w:spacing w:before="240" w:after="60" w:line="240" w:lineRule="auto"/>
      <w:outlineLvl w:val="0"/>
    </w:pPr>
    <w:rPr>
      <w:rFonts w:ascii="Calibri Light" w:eastAsia="Times New Roman" w:hAnsi="Calibri Light" w:cs="Times New Roman"/>
      <w:b/>
      <w:bCs/>
      <w:kern w:val="32"/>
      <w:sz w:val="32"/>
      <w:szCs w:val="32"/>
    </w:rPr>
  </w:style>
  <w:style w:type="paragraph" w:styleId="2">
    <w:name w:val="heading 2"/>
    <w:basedOn w:val="a"/>
    <w:link w:val="20"/>
    <w:unhideWhenUsed/>
    <w:qFormat/>
    <w:rsid w:val="004B68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aliases w:val="ВВЕДЕНИЕ"/>
    <w:basedOn w:val="a"/>
    <w:next w:val="a"/>
    <w:link w:val="30"/>
    <w:unhideWhenUsed/>
    <w:qFormat/>
    <w:rsid w:val="004B680D"/>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unhideWhenUsed/>
    <w:qFormat/>
    <w:rsid w:val="004B680D"/>
    <w:pPr>
      <w:keepNext/>
      <w:spacing w:after="0" w:line="240" w:lineRule="auto"/>
      <w:jc w:val="right"/>
      <w:outlineLvl w:val="3"/>
    </w:pPr>
    <w:rPr>
      <w:rFonts w:ascii="Times New Roman" w:eastAsia="Times New Roman" w:hAnsi="Times New Roman" w:cs="Times New Roman"/>
      <w:sz w:val="28"/>
      <w:szCs w:val="20"/>
    </w:rPr>
  </w:style>
  <w:style w:type="paragraph" w:styleId="5">
    <w:name w:val="heading 5"/>
    <w:basedOn w:val="a"/>
    <w:next w:val="a"/>
    <w:link w:val="50"/>
    <w:uiPriority w:val="99"/>
    <w:unhideWhenUsed/>
    <w:qFormat/>
    <w:rsid w:val="001650CE"/>
    <w:pPr>
      <w:spacing w:before="240" w:after="60" w:line="360" w:lineRule="auto"/>
      <w:jc w:val="center"/>
      <w:outlineLvl w:val="4"/>
    </w:pPr>
    <w:rPr>
      <w:rFonts w:ascii="Calibri" w:eastAsia="Times New Roman" w:hAnsi="Calibri" w:cs="Times New Roman"/>
      <w:b/>
      <w:bCs/>
      <w:i/>
      <w:iCs/>
      <w:sz w:val="26"/>
      <w:szCs w:val="26"/>
      <w:lang w:val="x-none"/>
    </w:rPr>
  </w:style>
  <w:style w:type="paragraph" w:styleId="6">
    <w:name w:val="heading 6"/>
    <w:basedOn w:val="a"/>
    <w:next w:val="a"/>
    <w:link w:val="60"/>
    <w:uiPriority w:val="99"/>
    <w:qFormat/>
    <w:rsid w:val="001650CE"/>
    <w:pPr>
      <w:widowControl w:val="0"/>
      <w:suppressAutoHyphens/>
      <w:spacing w:before="240" w:after="60" w:line="240" w:lineRule="auto"/>
      <w:outlineLvl w:val="5"/>
    </w:pPr>
    <w:rPr>
      <w:rFonts w:ascii="Times New Roman" w:eastAsia="Times New Roman" w:hAnsi="Times New Roman" w:cs="Times New Roman"/>
      <w:b/>
      <w:bCs/>
      <w:color w:val="000000"/>
      <w:lang w:val="en-US" w:eastAsia="ar-SA"/>
    </w:rPr>
  </w:style>
  <w:style w:type="paragraph" w:styleId="7">
    <w:name w:val="heading 7"/>
    <w:basedOn w:val="a"/>
    <w:next w:val="a"/>
    <w:link w:val="70"/>
    <w:uiPriority w:val="99"/>
    <w:qFormat/>
    <w:rsid w:val="001650CE"/>
    <w:pPr>
      <w:keepLines/>
      <w:spacing w:before="240" w:after="60" w:line="240" w:lineRule="auto"/>
      <w:ind w:firstLine="567"/>
      <w:jc w:val="both"/>
      <w:outlineLvl w:val="6"/>
    </w:pPr>
    <w:rPr>
      <w:rFonts w:ascii="Arial" w:eastAsia="Times New Roman" w:hAnsi="Arial" w:cs="Arial"/>
      <w:kern w:val="24"/>
      <w:sz w:val="20"/>
      <w:szCs w:val="20"/>
      <w:lang w:eastAsia="ru-RU"/>
    </w:rPr>
  </w:style>
  <w:style w:type="paragraph" w:styleId="8">
    <w:name w:val="heading 8"/>
    <w:basedOn w:val="a"/>
    <w:next w:val="a"/>
    <w:link w:val="80"/>
    <w:uiPriority w:val="99"/>
    <w:qFormat/>
    <w:rsid w:val="001650CE"/>
    <w:pPr>
      <w:keepNext/>
      <w:spacing w:before="120" w:after="120" w:line="240" w:lineRule="auto"/>
      <w:ind w:firstLine="720"/>
      <w:jc w:val="both"/>
      <w:outlineLvl w:val="7"/>
    </w:pPr>
    <w:rPr>
      <w:rFonts w:ascii="Arial" w:eastAsia="Times New Roman" w:hAnsi="Arial" w:cs="Arial"/>
      <w:sz w:val="20"/>
      <w:szCs w:val="20"/>
      <w:lang w:eastAsia="ru-RU"/>
    </w:rPr>
  </w:style>
  <w:style w:type="paragraph" w:styleId="9">
    <w:name w:val="heading 9"/>
    <w:basedOn w:val="a"/>
    <w:next w:val="a"/>
    <w:link w:val="90"/>
    <w:uiPriority w:val="99"/>
    <w:qFormat/>
    <w:rsid w:val="001650CE"/>
    <w:pPr>
      <w:widowControl w:val="0"/>
      <w:suppressAutoHyphens/>
      <w:spacing w:before="240" w:after="60" w:line="240" w:lineRule="auto"/>
      <w:outlineLvl w:val="8"/>
    </w:pPr>
    <w:rPr>
      <w:rFonts w:ascii="Arial" w:eastAsia="Times New Roman" w:hAnsi="Arial" w:cs="Arial"/>
      <w:color w:val="00000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680D"/>
    <w:rPr>
      <w:rFonts w:ascii="Calibri Light" w:eastAsia="Times New Roman" w:hAnsi="Calibri Light" w:cs="Times New Roman"/>
      <w:b/>
      <w:bCs/>
      <w:kern w:val="32"/>
      <w:sz w:val="32"/>
      <w:szCs w:val="32"/>
    </w:rPr>
  </w:style>
  <w:style w:type="character" w:customStyle="1" w:styleId="20">
    <w:name w:val="Заголовок 2 Знак"/>
    <w:basedOn w:val="a0"/>
    <w:link w:val="2"/>
    <w:rsid w:val="004B680D"/>
    <w:rPr>
      <w:rFonts w:ascii="Times New Roman" w:eastAsia="Times New Roman" w:hAnsi="Times New Roman" w:cs="Times New Roman"/>
      <w:b/>
      <w:bCs/>
      <w:sz w:val="36"/>
      <w:szCs w:val="36"/>
    </w:rPr>
  </w:style>
  <w:style w:type="character" w:customStyle="1" w:styleId="30">
    <w:name w:val="Заголовок 3 Знак"/>
    <w:aliases w:val="ВВЕДЕНИЕ Знак"/>
    <w:basedOn w:val="a0"/>
    <w:link w:val="3"/>
    <w:rsid w:val="004B680D"/>
    <w:rPr>
      <w:rFonts w:ascii="Cambria" w:eastAsia="Times New Roman" w:hAnsi="Cambria" w:cs="Times New Roman"/>
      <w:b/>
      <w:bCs/>
      <w:sz w:val="26"/>
      <w:szCs w:val="26"/>
    </w:rPr>
  </w:style>
  <w:style w:type="character" w:customStyle="1" w:styleId="40">
    <w:name w:val="Заголовок 4 Знак"/>
    <w:basedOn w:val="a0"/>
    <w:link w:val="4"/>
    <w:uiPriority w:val="99"/>
    <w:rsid w:val="004B680D"/>
    <w:rPr>
      <w:rFonts w:ascii="Times New Roman" w:eastAsia="Times New Roman" w:hAnsi="Times New Roman" w:cs="Times New Roman"/>
      <w:sz w:val="28"/>
      <w:szCs w:val="20"/>
    </w:rPr>
  </w:style>
  <w:style w:type="numbering" w:customStyle="1" w:styleId="11">
    <w:name w:val="Нет списка1"/>
    <w:next w:val="a2"/>
    <w:uiPriority w:val="99"/>
    <w:semiHidden/>
    <w:unhideWhenUsed/>
    <w:rsid w:val="004B680D"/>
  </w:style>
  <w:style w:type="character" w:styleId="a3">
    <w:name w:val="Hyperlink"/>
    <w:basedOn w:val="a0"/>
    <w:uiPriority w:val="99"/>
    <w:unhideWhenUsed/>
    <w:rsid w:val="004B680D"/>
    <w:rPr>
      <w:color w:val="0000FF" w:themeColor="hyperlink"/>
      <w:u w:val="single"/>
    </w:rPr>
  </w:style>
  <w:style w:type="character" w:styleId="a4">
    <w:name w:val="FollowedHyperlink"/>
    <w:basedOn w:val="a0"/>
    <w:uiPriority w:val="99"/>
    <w:unhideWhenUsed/>
    <w:rsid w:val="004B680D"/>
    <w:rPr>
      <w:color w:val="800080" w:themeColor="followedHyperlink"/>
      <w:u w:val="single"/>
    </w:rPr>
  </w:style>
  <w:style w:type="character" w:styleId="a5">
    <w:name w:val="Emphasis"/>
    <w:qFormat/>
    <w:rsid w:val="004B680D"/>
    <w:rPr>
      <w:rFonts w:ascii="Times New Roman" w:hAnsi="Times New Roman" w:cs="Times New Roman" w:hint="default"/>
      <w:i/>
      <w:iCs/>
    </w:rPr>
  </w:style>
  <w:style w:type="paragraph" w:styleId="HTML">
    <w:name w:val="HTML Preformatted"/>
    <w:basedOn w:val="a"/>
    <w:link w:val="HTML0"/>
    <w:unhideWhenUsed/>
    <w:rsid w:val="004B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4B680D"/>
    <w:rPr>
      <w:rFonts w:ascii="Courier New" w:eastAsia="Times New Roman" w:hAnsi="Courier New" w:cs="Times New Roman"/>
      <w:sz w:val="20"/>
      <w:szCs w:val="20"/>
    </w:rPr>
  </w:style>
  <w:style w:type="paragraph" w:styleId="a6">
    <w:name w:val="Normal (Web)"/>
    <w:aliases w:val="Обычный (Интернет),Обычный (Web)1,Обычный (веб) Знак Знак,Обычный (Web) Знак Знак Знак"/>
    <w:basedOn w:val="a"/>
    <w:link w:val="a7"/>
    <w:unhideWhenUsed/>
    <w:qFormat/>
    <w:rsid w:val="004B6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4B680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4B680D"/>
    <w:rPr>
      <w:rFonts w:ascii="Calibri" w:eastAsia="Calibri" w:hAnsi="Calibri" w:cs="Times New Roman"/>
      <w:sz w:val="20"/>
      <w:szCs w:val="20"/>
    </w:rPr>
  </w:style>
  <w:style w:type="paragraph" w:styleId="aa">
    <w:name w:val="annotation text"/>
    <w:basedOn w:val="a"/>
    <w:link w:val="ab"/>
    <w:uiPriority w:val="99"/>
    <w:unhideWhenUsed/>
    <w:rsid w:val="004B680D"/>
    <w:pPr>
      <w:spacing w:line="240" w:lineRule="auto"/>
    </w:pPr>
    <w:rPr>
      <w:rFonts w:ascii="Calibri" w:eastAsia="Calibri" w:hAnsi="Calibri" w:cs="Times New Roman"/>
      <w:sz w:val="20"/>
      <w:szCs w:val="20"/>
    </w:rPr>
  </w:style>
  <w:style w:type="character" w:customStyle="1" w:styleId="ab">
    <w:name w:val="Текст примечания Знак"/>
    <w:basedOn w:val="a0"/>
    <w:link w:val="aa"/>
    <w:uiPriority w:val="99"/>
    <w:rsid w:val="004B680D"/>
    <w:rPr>
      <w:rFonts w:ascii="Calibri" w:eastAsia="Calibri" w:hAnsi="Calibri" w:cs="Times New Roman"/>
      <w:sz w:val="20"/>
      <w:szCs w:val="20"/>
    </w:rPr>
  </w:style>
  <w:style w:type="paragraph" w:styleId="ac">
    <w:name w:val="header"/>
    <w:basedOn w:val="a"/>
    <w:link w:val="ad"/>
    <w:uiPriority w:val="99"/>
    <w:unhideWhenUsed/>
    <w:rsid w:val="004B680D"/>
    <w:pPr>
      <w:tabs>
        <w:tab w:val="center" w:pos="4677"/>
        <w:tab w:val="right" w:pos="9355"/>
      </w:tabs>
    </w:pPr>
    <w:rPr>
      <w:rFonts w:ascii="Calibri" w:eastAsia="Calibri" w:hAnsi="Calibri" w:cs="Times New Roman"/>
    </w:rPr>
  </w:style>
  <w:style w:type="character" w:customStyle="1" w:styleId="ad">
    <w:name w:val="Верхний колонтитул Знак"/>
    <w:basedOn w:val="a0"/>
    <w:link w:val="ac"/>
    <w:uiPriority w:val="99"/>
    <w:rsid w:val="004B680D"/>
    <w:rPr>
      <w:rFonts w:ascii="Calibri" w:eastAsia="Calibri" w:hAnsi="Calibri" w:cs="Times New Roman"/>
    </w:rPr>
  </w:style>
  <w:style w:type="paragraph" w:styleId="ae">
    <w:name w:val="footer"/>
    <w:basedOn w:val="a"/>
    <w:link w:val="af"/>
    <w:uiPriority w:val="99"/>
    <w:unhideWhenUsed/>
    <w:rsid w:val="004B680D"/>
    <w:pPr>
      <w:tabs>
        <w:tab w:val="center" w:pos="4677"/>
        <w:tab w:val="right" w:pos="9355"/>
      </w:tabs>
      <w:spacing w:after="0" w:line="288" w:lineRule="auto"/>
      <w:ind w:firstLine="720"/>
      <w:jc w:val="both"/>
    </w:pPr>
    <w:rPr>
      <w:rFonts w:ascii="Times New Roman" w:eastAsia="Times New Roman" w:hAnsi="Times New Roman" w:cs="Times New Roman"/>
      <w:sz w:val="24"/>
      <w:szCs w:val="24"/>
      <w:lang w:val="en-AU"/>
    </w:rPr>
  </w:style>
  <w:style w:type="character" w:customStyle="1" w:styleId="af">
    <w:name w:val="Нижний колонтитул Знак"/>
    <w:basedOn w:val="a0"/>
    <w:link w:val="ae"/>
    <w:uiPriority w:val="99"/>
    <w:rsid w:val="004B680D"/>
    <w:rPr>
      <w:rFonts w:ascii="Times New Roman" w:eastAsia="Times New Roman" w:hAnsi="Times New Roman" w:cs="Times New Roman"/>
      <w:sz w:val="24"/>
      <w:szCs w:val="24"/>
      <w:lang w:val="en-AU"/>
    </w:rPr>
  </w:style>
  <w:style w:type="paragraph" w:styleId="af0">
    <w:name w:val="Title"/>
    <w:basedOn w:val="a"/>
    <w:link w:val="af1"/>
    <w:uiPriority w:val="99"/>
    <w:qFormat/>
    <w:rsid w:val="004B680D"/>
    <w:pPr>
      <w:spacing w:after="0" w:line="240" w:lineRule="auto"/>
      <w:jc w:val="center"/>
    </w:pPr>
    <w:rPr>
      <w:rFonts w:ascii="Times New Roman" w:eastAsia="Times New Roman" w:hAnsi="Times New Roman" w:cs="Times New Roman"/>
      <w:sz w:val="28"/>
      <w:szCs w:val="20"/>
    </w:rPr>
  </w:style>
  <w:style w:type="character" w:customStyle="1" w:styleId="af1">
    <w:name w:val="Заголовок Знак"/>
    <w:basedOn w:val="a0"/>
    <w:link w:val="af0"/>
    <w:uiPriority w:val="99"/>
    <w:rsid w:val="004B680D"/>
    <w:rPr>
      <w:rFonts w:ascii="Times New Roman" w:eastAsia="Times New Roman" w:hAnsi="Times New Roman" w:cs="Times New Roman"/>
      <w:sz w:val="28"/>
      <w:szCs w:val="20"/>
    </w:rPr>
  </w:style>
  <w:style w:type="paragraph" w:styleId="af2">
    <w:name w:val="Body Text"/>
    <w:aliases w:val=" Знак1 Знак,Основной текст11,bt,Знак1 Знак"/>
    <w:basedOn w:val="a"/>
    <w:link w:val="af3"/>
    <w:uiPriority w:val="1"/>
    <w:unhideWhenUsed/>
    <w:qFormat/>
    <w:rsid w:val="004B680D"/>
    <w:pPr>
      <w:spacing w:after="120" w:line="240" w:lineRule="auto"/>
    </w:pPr>
    <w:rPr>
      <w:rFonts w:ascii="Times New Roman" w:eastAsia="Times New Roman" w:hAnsi="Times New Roman" w:cs="Times New Roman"/>
      <w:sz w:val="20"/>
      <w:szCs w:val="20"/>
    </w:rPr>
  </w:style>
  <w:style w:type="character" w:customStyle="1" w:styleId="af3">
    <w:name w:val="Основной текст Знак"/>
    <w:aliases w:val=" Знак1 Знак Знак,Основной текст11 Знак,bt Знак,Знак1 Знак Знак"/>
    <w:basedOn w:val="a0"/>
    <w:link w:val="af2"/>
    <w:uiPriority w:val="1"/>
    <w:rsid w:val="004B680D"/>
    <w:rPr>
      <w:rFonts w:ascii="Times New Roman" w:eastAsia="Times New Roman" w:hAnsi="Times New Roman" w:cs="Times New Roman"/>
      <w:sz w:val="20"/>
      <w:szCs w:val="20"/>
    </w:rPr>
  </w:style>
  <w:style w:type="paragraph" w:styleId="af4">
    <w:name w:val="Body Text Indent"/>
    <w:basedOn w:val="a"/>
    <w:link w:val="af5"/>
    <w:unhideWhenUsed/>
    <w:rsid w:val="004B680D"/>
    <w:pPr>
      <w:spacing w:after="120"/>
      <w:ind w:left="283"/>
    </w:pPr>
    <w:rPr>
      <w:rFonts w:ascii="Calibri" w:eastAsia="Times New Roman" w:hAnsi="Calibri" w:cs="Times New Roman"/>
      <w:sz w:val="20"/>
      <w:szCs w:val="20"/>
    </w:rPr>
  </w:style>
  <w:style w:type="character" w:customStyle="1" w:styleId="af5">
    <w:name w:val="Основной текст с отступом Знак"/>
    <w:basedOn w:val="a0"/>
    <w:link w:val="af4"/>
    <w:rsid w:val="004B680D"/>
    <w:rPr>
      <w:rFonts w:ascii="Calibri" w:eastAsia="Times New Roman" w:hAnsi="Calibri" w:cs="Times New Roman"/>
      <w:sz w:val="20"/>
      <w:szCs w:val="20"/>
    </w:rPr>
  </w:style>
  <w:style w:type="paragraph" w:styleId="31">
    <w:name w:val="Body Text 3"/>
    <w:basedOn w:val="a"/>
    <w:link w:val="32"/>
    <w:uiPriority w:val="99"/>
    <w:unhideWhenUsed/>
    <w:rsid w:val="004B680D"/>
    <w:pPr>
      <w:spacing w:after="120"/>
    </w:pPr>
    <w:rPr>
      <w:rFonts w:ascii="Calibri" w:eastAsia="Calibri" w:hAnsi="Calibri" w:cs="Times New Roman"/>
      <w:sz w:val="16"/>
      <w:szCs w:val="16"/>
    </w:rPr>
  </w:style>
  <w:style w:type="character" w:customStyle="1" w:styleId="32">
    <w:name w:val="Основной текст 3 Знак"/>
    <w:basedOn w:val="a0"/>
    <w:link w:val="31"/>
    <w:uiPriority w:val="99"/>
    <w:rsid w:val="004B680D"/>
    <w:rPr>
      <w:rFonts w:ascii="Calibri" w:eastAsia="Calibri" w:hAnsi="Calibri" w:cs="Times New Roman"/>
      <w:sz w:val="16"/>
      <w:szCs w:val="16"/>
    </w:rPr>
  </w:style>
  <w:style w:type="paragraph" w:styleId="21">
    <w:name w:val="Body Text Indent 2"/>
    <w:basedOn w:val="a"/>
    <w:link w:val="22"/>
    <w:uiPriority w:val="99"/>
    <w:unhideWhenUsed/>
    <w:rsid w:val="004B680D"/>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4B680D"/>
    <w:rPr>
      <w:rFonts w:ascii="Times New Roman" w:eastAsia="Times New Roman" w:hAnsi="Times New Roman" w:cs="Times New Roman"/>
      <w:sz w:val="24"/>
      <w:szCs w:val="24"/>
    </w:rPr>
  </w:style>
  <w:style w:type="paragraph" w:styleId="33">
    <w:name w:val="Body Text Indent 3"/>
    <w:basedOn w:val="a"/>
    <w:link w:val="34"/>
    <w:uiPriority w:val="99"/>
    <w:unhideWhenUsed/>
    <w:rsid w:val="004B680D"/>
    <w:pPr>
      <w:spacing w:after="120"/>
      <w:ind w:left="283"/>
    </w:pPr>
    <w:rPr>
      <w:rFonts w:ascii="Calibri" w:eastAsia="Calibri" w:hAnsi="Calibri" w:cs="Times New Roman"/>
      <w:sz w:val="16"/>
      <w:szCs w:val="16"/>
    </w:rPr>
  </w:style>
  <w:style w:type="character" w:customStyle="1" w:styleId="34">
    <w:name w:val="Основной текст с отступом 3 Знак"/>
    <w:basedOn w:val="a0"/>
    <w:link w:val="33"/>
    <w:uiPriority w:val="99"/>
    <w:rsid w:val="004B680D"/>
    <w:rPr>
      <w:rFonts w:ascii="Calibri" w:eastAsia="Calibri" w:hAnsi="Calibri" w:cs="Times New Roman"/>
      <w:sz w:val="16"/>
      <w:szCs w:val="16"/>
    </w:rPr>
  </w:style>
  <w:style w:type="paragraph" w:styleId="af6">
    <w:name w:val="annotation subject"/>
    <w:basedOn w:val="aa"/>
    <w:next w:val="aa"/>
    <w:link w:val="af7"/>
    <w:uiPriority w:val="99"/>
    <w:unhideWhenUsed/>
    <w:rsid w:val="004B680D"/>
    <w:rPr>
      <w:b/>
      <w:bCs/>
    </w:rPr>
  </w:style>
  <w:style w:type="character" w:customStyle="1" w:styleId="af7">
    <w:name w:val="Тема примечания Знак"/>
    <w:basedOn w:val="ab"/>
    <w:link w:val="af6"/>
    <w:uiPriority w:val="99"/>
    <w:rsid w:val="004B680D"/>
    <w:rPr>
      <w:rFonts w:ascii="Calibri" w:eastAsia="Calibri" w:hAnsi="Calibri" w:cs="Times New Roman"/>
      <w:b/>
      <w:bCs/>
      <w:sz w:val="20"/>
      <w:szCs w:val="20"/>
    </w:rPr>
  </w:style>
  <w:style w:type="paragraph" w:styleId="af8">
    <w:name w:val="Balloon Text"/>
    <w:basedOn w:val="a"/>
    <w:link w:val="af9"/>
    <w:uiPriority w:val="99"/>
    <w:unhideWhenUsed/>
    <w:rsid w:val="004B680D"/>
    <w:pPr>
      <w:spacing w:after="0" w:line="240" w:lineRule="auto"/>
    </w:pPr>
    <w:rPr>
      <w:rFonts w:ascii="Tahoma" w:eastAsia="Calibri" w:hAnsi="Tahoma" w:cs="Times New Roman"/>
      <w:sz w:val="16"/>
      <w:szCs w:val="16"/>
    </w:rPr>
  </w:style>
  <w:style w:type="character" w:customStyle="1" w:styleId="af9">
    <w:name w:val="Текст выноски Знак"/>
    <w:basedOn w:val="a0"/>
    <w:link w:val="af8"/>
    <w:uiPriority w:val="99"/>
    <w:rsid w:val="004B680D"/>
    <w:rPr>
      <w:rFonts w:ascii="Tahoma" w:eastAsia="Calibri" w:hAnsi="Tahoma" w:cs="Times New Roman"/>
      <w:sz w:val="16"/>
      <w:szCs w:val="16"/>
    </w:rPr>
  </w:style>
  <w:style w:type="character" w:customStyle="1" w:styleId="afa">
    <w:name w:val="Абзац списка Знак"/>
    <w:aliases w:val="Абзац списка для документа Знак,ПАРАГРАФ Знак,обычный Знак,Заголовок мой1 Знак,СписокСТПр Знак,Абзац списка основной Знак,Bullet List Знак,FooterText Знак,numbered Знак,Paragraphe de liste1 Знак,lp1 Знак,Заголовок_3 Знак"/>
    <w:link w:val="afb"/>
    <w:uiPriority w:val="34"/>
    <w:locked/>
    <w:rsid w:val="004B680D"/>
    <w:rPr>
      <w:rFonts w:ascii="Calibri" w:eastAsia="Calibri" w:hAnsi="Calibri" w:cs="Times New Roman"/>
    </w:rPr>
  </w:style>
  <w:style w:type="paragraph" w:styleId="afb">
    <w:name w:val="List Paragraph"/>
    <w:aliases w:val="Абзац списка для документа,ПАРАГРАФ,обычный,Заголовок мой1,СписокСТПр,Абзац списка основной,Bullet List,FooterText,numbered,Paragraphe de liste1,lp1,Заголовок_3"/>
    <w:basedOn w:val="a"/>
    <w:link w:val="afa"/>
    <w:uiPriority w:val="1"/>
    <w:qFormat/>
    <w:rsid w:val="004B680D"/>
    <w:pPr>
      <w:ind w:left="720"/>
      <w:contextualSpacing/>
    </w:pPr>
    <w:rPr>
      <w:rFonts w:ascii="Calibri" w:eastAsia="Calibri" w:hAnsi="Calibri" w:cs="Times New Roman"/>
    </w:rPr>
  </w:style>
  <w:style w:type="paragraph" w:customStyle="1" w:styleId="35">
    <w:name w:val="Стиль3"/>
    <w:basedOn w:val="a"/>
    <w:uiPriority w:val="99"/>
    <w:rsid w:val="004B680D"/>
    <w:pPr>
      <w:spacing w:after="0" w:line="240" w:lineRule="auto"/>
      <w:ind w:left="-360" w:firstLine="360"/>
      <w:jc w:val="center"/>
    </w:pPr>
    <w:rPr>
      <w:rFonts w:ascii="Monotype Corsiva" w:eastAsia="Times New Roman" w:hAnsi="Mangal" w:cs="Times New Roman"/>
      <w:b/>
      <w:i/>
      <w:sz w:val="96"/>
      <w:szCs w:val="96"/>
      <w:lang w:eastAsia="ru-RU"/>
    </w:rPr>
  </w:style>
  <w:style w:type="paragraph" w:customStyle="1" w:styleId="ConsPlusTitle">
    <w:name w:val="ConsPlusTitle"/>
    <w:uiPriority w:val="99"/>
    <w:rsid w:val="004B680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TitlePage">
    <w:name w:val="ConsPlusTitlePage"/>
    <w:rsid w:val="004B680D"/>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ConsPlusNormal">
    <w:name w:val="ConsPlusNormal Знак"/>
    <w:link w:val="ConsPlusNormal0"/>
    <w:locked/>
    <w:rsid w:val="004B680D"/>
    <w:rPr>
      <w:rFonts w:ascii="Arial" w:eastAsia="Times New Roman" w:hAnsi="Arial" w:cs="Times New Roman"/>
      <w:sz w:val="24"/>
      <w:szCs w:val="20"/>
      <w:lang w:eastAsia="ru-RU"/>
    </w:rPr>
  </w:style>
  <w:style w:type="paragraph" w:customStyle="1" w:styleId="ConsPlusNormal0">
    <w:name w:val="ConsPlusNormal"/>
    <w:link w:val="ConsPlusNormal"/>
    <w:rsid w:val="004B680D"/>
    <w:pPr>
      <w:widowControl w:val="0"/>
      <w:autoSpaceDE w:val="0"/>
      <w:autoSpaceDN w:val="0"/>
      <w:spacing w:after="0" w:line="240" w:lineRule="auto"/>
    </w:pPr>
    <w:rPr>
      <w:rFonts w:ascii="Arial" w:eastAsia="Times New Roman" w:hAnsi="Arial" w:cs="Times New Roman"/>
      <w:sz w:val="24"/>
      <w:szCs w:val="20"/>
      <w:lang w:eastAsia="ru-RU"/>
    </w:rPr>
  </w:style>
  <w:style w:type="paragraph" w:customStyle="1" w:styleId="ConsPlusCell">
    <w:name w:val="ConsPlusCell"/>
    <w:uiPriority w:val="99"/>
    <w:rsid w:val="004B68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1Char">
    <w:name w:val="Знак1 Знак Знак Знак Знак Знак Знак Знак Знак1 Char"/>
    <w:basedOn w:val="a"/>
    <w:rsid w:val="004B680D"/>
    <w:pPr>
      <w:spacing w:after="160" w:line="240" w:lineRule="exact"/>
    </w:pPr>
    <w:rPr>
      <w:rFonts w:ascii="Verdana" w:eastAsia="Times New Roman" w:hAnsi="Verdana" w:cs="Times New Roman"/>
      <w:sz w:val="20"/>
      <w:szCs w:val="20"/>
      <w:lang w:val="en-US"/>
    </w:rPr>
  </w:style>
  <w:style w:type="character" w:customStyle="1" w:styleId="PointChar">
    <w:name w:val="Point Char"/>
    <w:link w:val="Point"/>
    <w:locked/>
    <w:rsid w:val="004B680D"/>
    <w:rPr>
      <w:rFonts w:ascii="Times New Roman" w:eastAsia="Times New Roman" w:hAnsi="Times New Roman" w:cs="Times New Roman"/>
      <w:sz w:val="24"/>
      <w:szCs w:val="24"/>
    </w:rPr>
  </w:style>
  <w:style w:type="paragraph" w:customStyle="1" w:styleId="Point">
    <w:name w:val="Point"/>
    <w:basedOn w:val="a"/>
    <w:link w:val="PointChar"/>
    <w:rsid w:val="004B680D"/>
    <w:pPr>
      <w:spacing w:before="120" w:after="0" w:line="288" w:lineRule="auto"/>
      <w:ind w:firstLine="720"/>
      <w:jc w:val="both"/>
    </w:pPr>
    <w:rPr>
      <w:rFonts w:ascii="Times New Roman" w:eastAsia="Times New Roman" w:hAnsi="Times New Roman" w:cs="Times New Roman"/>
      <w:sz w:val="24"/>
      <w:szCs w:val="24"/>
    </w:rPr>
  </w:style>
  <w:style w:type="paragraph" w:customStyle="1" w:styleId="11Char2">
    <w:name w:val="Знак1 Знак Знак Знак Знак Знак Знак Знак Знак1 Char2"/>
    <w:basedOn w:val="a"/>
    <w:rsid w:val="004B680D"/>
    <w:pPr>
      <w:spacing w:after="160" w:line="240" w:lineRule="exact"/>
    </w:pPr>
    <w:rPr>
      <w:rFonts w:ascii="Verdana" w:eastAsia="Times New Roman" w:hAnsi="Verdana" w:cs="Times New Roman"/>
      <w:sz w:val="20"/>
      <w:szCs w:val="20"/>
      <w:lang w:val="en-US"/>
    </w:rPr>
  </w:style>
  <w:style w:type="paragraph" w:customStyle="1" w:styleId="11Char1">
    <w:name w:val="Знак1 Знак Знак Знак Знак Знак Знак Знак Знак1 Char1"/>
    <w:basedOn w:val="a"/>
    <w:rsid w:val="004B680D"/>
    <w:pPr>
      <w:spacing w:after="160" w:line="240" w:lineRule="exact"/>
    </w:pPr>
    <w:rPr>
      <w:rFonts w:ascii="Verdana" w:eastAsia="Times New Roman" w:hAnsi="Verdana" w:cs="Times New Roman"/>
      <w:sz w:val="20"/>
      <w:szCs w:val="20"/>
      <w:lang w:val="en-US"/>
    </w:rPr>
  </w:style>
  <w:style w:type="paragraph" w:customStyle="1" w:styleId="ConsPlusNonformat">
    <w:name w:val="ConsPlusNonformat"/>
    <w:uiPriority w:val="99"/>
    <w:rsid w:val="004B680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2">
    <w:name w:val="Без интервала1"/>
    <w:rsid w:val="004B680D"/>
    <w:pPr>
      <w:spacing w:after="0" w:line="240" w:lineRule="auto"/>
    </w:pPr>
    <w:rPr>
      <w:rFonts w:ascii="Calibri" w:eastAsia="Times New Roman" w:hAnsi="Calibri" w:cs="Calibri"/>
    </w:rPr>
  </w:style>
  <w:style w:type="paragraph" w:customStyle="1" w:styleId="Default">
    <w:name w:val="Default"/>
    <w:rsid w:val="004B680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Îáû÷íûé1"/>
    <w:rsid w:val="004B680D"/>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14">
    <w:name w:val="Обычный1"/>
    <w:uiPriority w:val="99"/>
    <w:rsid w:val="004B680D"/>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ConsTitle">
    <w:name w:val="ConsTitle"/>
    <w:uiPriority w:val="99"/>
    <w:rsid w:val="004B680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Normal1">
    <w:name w:val="ConsPlusNormal1"/>
    <w:uiPriority w:val="99"/>
    <w:rsid w:val="004B680D"/>
    <w:pPr>
      <w:widowControl w:val="0"/>
      <w:suppressAutoHyphens/>
      <w:autoSpaceDE w:val="0"/>
      <w:spacing w:after="0" w:line="240" w:lineRule="auto"/>
    </w:pPr>
    <w:rPr>
      <w:rFonts w:ascii="Arial" w:eastAsia="Times New Roman" w:hAnsi="Arial" w:cs="Arial"/>
      <w:kern w:val="2"/>
      <w:sz w:val="16"/>
      <w:szCs w:val="16"/>
      <w:lang w:eastAsia="hi-IN" w:bidi="hi-IN"/>
    </w:rPr>
  </w:style>
  <w:style w:type="character" w:customStyle="1" w:styleId="140">
    <w:name w:val="Обычный + 14 пт Знак"/>
    <w:aliases w:val="По ширине Знак,Первая строка:  0 Знак,95 см Знак"/>
    <w:link w:val="141"/>
    <w:uiPriority w:val="99"/>
    <w:locked/>
    <w:rsid w:val="004B680D"/>
    <w:rPr>
      <w:sz w:val="28"/>
      <w:szCs w:val="28"/>
    </w:rPr>
  </w:style>
  <w:style w:type="paragraph" w:customStyle="1" w:styleId="141">
    <w:name w:val="Обычный + 14 пт"/>
    <w:aliases w:val="По ширине,Первая строка:  0,95 см,27 см"/>
    <w:basedOn w:val="a"/>
    <w:link w:val="140"/>
    <w:uiPriority w:val="99"/>
    <w:rsid w:val="004B680D"/>
    <w:pPr>
      <w:spacing w:after="0" w:line="240" w:lineRule="auto"/>
      <w:jc w:val="both"/>
    </w:pPr>
    <w:rPr>
      <w:sz w:val="28"/>
      <w:szCs w:val="28"/>
    </w:rPr>
  </w:style>
  <w:style w:type="paragraph" w:customStyle="1" w:styleId="copyright-info">
    <w:name w:val="copyright-info"/>
    <w:basedOn w:val="a"/>
    <w:rsid w:val="004B6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4B680D"/>
    <w:pPr>
      <w:widowControl w:val="0"/>
      <w:autoSpaceDE w:val="0"/>
      <w:autoSpaceDN w:val="0"/>
      <w:spacing w:after="0" w:line="240" w:lineRule="auto"/>
      <w:ind w:right="19772" w:firstLine="720"/>
    </w:pPr>
    <w:rPr>
      <w:rFonts w:ascii="Arial" w:eastAsia="Times New Roman" w:hAnsi="Arial" w:cs="Arial"/>
      <w:sz w:val="18"/>
      <w:szCs w:val="18"/>
      <w:lang w:eastAsia="ru-RU"/>
    </w:rPr>
  </w:style>
  <w:style w:type="character" w:customStyle="1" w:styleId="Bodytext2">
    <w:name w:val="Body text (2)_"/>
    <w:link w:val="Bodytext20"/>
    <w:locked/>
    <w:rsid w:val="004B680D"/>
    <w:rPr>
      <w:sz w:val="28"/>
      <w:szCs w:val="28"/>
      <w:shd w:val="clear" w:color="auto" w:fill="FFFFFF"/>
    </w:rPr>
  </w:style>
  <w:style w:type="paragraph" w:customStyle="1" w:styleId="Bodytext20">
    <w:name w:val="Body text (2)"/>
    <w:basedOn w:val="a"/>
    <w:link w:val="Bodytext2"/>
    <w:rsid w:val="004B680D"/>
    <w:pPr>
      <w:widowControl w:val="0"/>
      <w:shd w:val="clear" w:color="auto" w:fill="FFFFFF"/>
      <w:spacing w:before="360" w:after="240" w:line="322" w:lineRule="exact"/>
    </w:pPr>
    <w:rPr>
      <w:sz w:val="28"/>
      <w:szCs w:val="28"/>
    </w:rPr>
  </w:style>
  <w:style w:type="character" w:styleId="afc">
    <w:name w:val="footnote reference"/>
    <w:uiPriority w:val="99"/>
    <w:unhideWhenUsed/>
    <w:rsid w:val="004B680D"/>
    <w:rPr>
      <w:vertAlign w:val="superscript"/>
    </w:rPr>
  </w:style>
  <w:style w:type="character" w:styleId="afd">
    <w:name w:val="annotation reference"/>
    <w:uiPriority w:val="99"/>
    <w:unhideWhenUsed/>
    <w:rsid w:val="004B680D"/>
    <w:rPr>
      <w:sz w:val="16"/>
      <w:szCs w:val="16"/>
    </w:rPr>
  </w:style>
  <w:style w:type="character" w:customStyle="1" w:styleId="apple-style-span">
    <w:name w:val="apple-style-span"/>
    <w:rsid w:val="004B680D"/>
  </w:style>
  <w:style w:type="character" w:customStyle="1" w:styleId="FontStyle13">
    <w:name w:val="Font Style13"/>
    <w:rsid w:val="004B680D"/>
    <w:rPr>
      <w:rFonts w:ascii="Times New Roman" w:hAnsi="Times New Roman" w:cs="Times New Roman" w:hint="default"/>
      <w:sz w:val="22"/>
      <w:szCs w:val="22"/>
    </w:rPr>
  </w:style>
  <w:style w:type="character" w:customStyle="1" w:styleId="blk">
    <w:name w:val="blk"/>
    <w:rsid w:val="004B680D"/>
  </w:style>
  <w:style w:type="character" w:customStyle="1" w:styleId="auto-matches">
    <w:name w:val="auto-matches"/>
    <w:rsid w:val="004B680D"/>
  </w:style>
  <w:style w:type="character" w:customStyle="1" w:styleId="15">
    <w:name w:val="Текст выноски Знак1"/>
    <w:uiPriority w:val="99"/>
    <w:semiHidden/>
    <w:rsid w:val="004B680D"/>
    <w:rPr>
      <w:rFonts w:ascii="Tahoma" w:eastAsia="Times New Roman" w:hAnsi="Tahoma" w:cs="Tahoma" w:hint="default"/>
      <w:sz w:val="16"/>
      <w:szCs w:val="16"/>
      <w:lang w:eastAsia="ru-RU"/>
    </w:rPr>
  </w:style>
  <w:style w:type="character" w:customStyle="1" w:styleId="16">
    <w:name w:val="Текст сноски Знак1"/>
    <w:uiPriority w:val="99"/>
    <w:semiHidden/>
    <w:rsid w:val="004B680D"/>
    <w:rPr>
      <w:rFonts w:ascii="Times New Roman" w:eastAsia="Times New Roman" w:hAnsi="Times New Roman" w:cs="Times New Roman" w:hint="default"/>
      <w:sz w:val="20"/>
      <w:szCs w:val="20"/>
      <w:lang w:eastAsia="ru-RU"/>
    </w:rPr>
  </w:style>
  <w:style w:type="character" w:customStyle="1" w:styleId="310">
    <w:name w:val="Основной текст с отступом 3 Знак1"/>
    <w:uiPriority w:val="99"/>
    <w:semiHidden/>
    <w:rsid w:val="004B680D"/>
    <w:rPr>
      <w:rFonts w:ascii="Times New Roman" w:eastAsia="Times New Roman" w:hAnsi="Times New Roman" w:cs="Times New Roman" w:hint="default"/>
      <w:sz w:val="16"/>
      <w:szCs w:val="16"/>
      <w:lang w:eastAsia="ru-RU"/>
    </w:rPr>
  </w:style>
  <w:style w:type="table" w:styleId="afe">
    <w:name w:val="Table Grid"/>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e"/>
    <w:uiPriority w:val="59"/>
    <w:rsid w:val="004B6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214E9F"/>
  </w:style>
  <w:style w:type="character" w:customStyle="1" w:styleId="FontStyle18">
    <w:name w:val="Font Style18"/>
    <w:rsid w:val="00790112"/>
    <w:rPr>
      <w:rFonts w:ascii="Times New Roman" w:hAnsi="Times New Roman" w:cs="Times New Roman"/>
      <w:b/>
      <w:bCs/>
      <w:sz w:val="20"/>
      <w:szCs w:val="20"/>
    </w:rPr>
  </w:style>
  <w:style w:type="paragraph" w:styleId="aff">
    <w:name w:val="Plain Text"/>
    <w:basedOn w:val="a"/>
    <w:link w:val="aff0"/>
    <w:uiPriority w:val="99"/>
    <w:unhideWhenUsed/>
    <w:rsid w:val="00EE448A"/>
    <w:pPr>
      <w:spacing w:after="0" w:line="240" w:lineRule="auto"/>
    </w:pPr>
    <w:rPr>
      <w:rFonts w:ascii="Consolas" w:eastAsia="Calibri" w:hAnsi="Consolas" w:cs="Times New Roman"/>
      <w:sz w:val="21"/>
      <w:szCs w:val="21"/>
    </w:rPr>
  </w:style>
  <w:style w:type="character" w:customStyle="1" w:styleId="aff0">
    <w:name w:val="Текст Знак"/>
    <w:basedOn w:val="a0"/>
    <w:link w:val="aff"/>
    <w:uiPriority w:val="99"/>
    <w:rsid w:val="00EE448A"/>
    <w:rPr>
      <w:rFonts w:ascii="Consolas" w:eastAsia="Calibri" w:hAnsi="Consolas" w:cs="Times New Roman"/>
      <w:sz w:val="21"/>
      <w:szCs w:val="21"/>
    </w:rPr>
  </w:style>
  <w:style w:type="paragraph" w:customStyle="1" w:styleId="TableParagraph">
    <w:name w:val="Table Paragraph"/>
    <w:basedOn w:val="a"/>
    <w:uiPriority w:val="1"/>
    <w:qFormat/>
    <w:rsid w:val="00EE448A"/>
    <w:pPr>
      <w:widowControl w:val="0"/>
      <w:autoSpaceDE w:val="0"/>
      <w:autoSpaceDN w:val="0"/>
      <w:spacing w:after="0" w:line="240" w:lineRule="auto"/>
    </w:pPr>
    <w:rPr>
      <w:rFonts w:ascii="Times New Roman" w:eastAsia="Times New Roman" w:hAnsi="Times New Roman" w:cs="Times New Roman"/>
      <w:lang w:val="en-US" w:bidi="en-US"/>
    </w:rPr>
  </w:style>
  <w:style w:type="paragraph" w:customStyle="1" w:styleId="aff1">
    <w:name w:val="Знак"/>
    <w:basedOn w:val="a"/>
    <w:rsid w:val="002133E0"/>
    <w:pPr>
      <w:widowControl w:val="0"/>
      <w:adjustRightInd w:val="0"/>
      <w:spacing w:after="160" w:line="240" w:lineRule="exact"/>
      <w:jc w:val="right"/>
    </w:pPr>
    <w:rPr>
      <w:rFonts w:ascii="Arial" w:eastAsia="Times New Roman" w:hAnsi="Arial" w:cs="Arial"/>
      <w:sz w:val="20"/>
      <w:szCs w:val="20"/>
      <w:lang w:val="en-GB"/>
    </w:rPr>
  </w:style>
  <w:style w:type="table" w:customStyle="1" w:styleId="51">
    <w:name w:val="Сетка таблицы5"/>
    <w:basedOn w:val="a1"/>
    <w:next w:val="afe"/>
    <w:uiPriority w:val="59"/>
    <w:rsid w:val="00C15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e"/>
    <w:uiPriority w:val="59"/>
    <w:rsid w:val="00EF343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75311C"/>
  </w:style>
  <w:style w:type="numbering" w:customStyle="1" w:styleId="112">
    <w:name w:val="Нет списка11"/>
    <w:next w:val="a2"/>
    <w:uiPriority w:val="99"/>
    <w:semiHidden/>
    <w:unhideWhenUsed/>
    <w:rsid w:val="0075311C"/>
  </w:style>
  <w:style w:type="character" w:customStyle="1" w:styleId="18">
    <w:name w:val="Текст примечания Знак1"/>
    <w:basedOn w:val="a0"/>
    <w:uiPriority w:val="99"/>
    <w:semiHidden/>
    <w:rsid w:val="0075311C"/>
    <w:rPr>
      <w:sz w:val="20"/>
      <w:szCs w:val="20"/>
    </w:rPr>
  </w:style>
  <w:style w:type="character" w:customStyle="1" w:styleId="19">
    <w:name w:val="Тема примечания Знак1"/>
    <w:basedOn w:val="18"/>
    <w:uiPriority w:val="99"/>
    <w:semiHidden/>
    <w:rsid w:val="0075311C"/>
    <w:rPr>
      <w:b/>
      <w:bCs/>
      <w:sz w:val="20"/>
      <w:szCs w:val="20"/>
    </w:rPr>
  </w:style>
  <w:style w:type="paragraph" w:customStyle="1" w:styleId="s16">
    <w:name w:val="s_16"/>
    <w:basedOn w:val="a"/>
    <w:rsid w:val="007531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 Spacing"/>
    <w:aliases w:val="с интервалом,No Spacing,No Spacing1,Без интервала11"/>
    <w:link w:val="aff3"/>
    <w:uiPriority w:val="1"/>
    <w:qFormat/>
    <w:rsid w:val="0075311C"/>
    <w:pPr>
      <w:spacing w:after="0" w:line="240" w:lineRule="auto"/>
    </w:pPr>
    <w:rPr>
      <w:rFonts w:ascii="Calibri" w:eastAsia="Times New Roman" w:hAnsi="Calibri" w:cs="Times New Roman"/>
      <w:szCs w:val="20"/>
      <w:lang w:eastAsia="ru-RU"/>
    </w:rPr>
  </w:style>
  <w:style w:type="paragraph" w:customStyle="1" w:styleId="1a">
    <w:name w:val="Заголовок1"/>
    <w:basedOn w:val="a"/>
    <w:uiPriority w:val="99"/>
    <w:rsid w:val="0075311C"/>
    <w:pPr>
      <w:spacing w:after="0" w:line="240" w:lineRule="auto"/>
      <w:ind w:firstLine="851"/>
      <w:jc w:val="center"/>
    </w:pPr>
    <w:rPr>
      <w:rFonts w:ascii="Times New Roman" w:eastAsia="Times New Roman" w:hAnsi="Times New Roman" w:cs="Times New Roman"/>
      <w:sz w:val="32"/>
      <w:szCs w:val="20"/>
      <w:lang w:eastAsia="ru-RU"/>
    </w:rPr>
  </w:style>
  <w:style w:type="character" w:customStyle="1" w:styleId="1b">
    <w:name w:val="Основной текст Знак1"/>
    <w:basedOn w:val="a0"/>
    <w:uiPriority w:val="99"/>
    <w:semiHidden/>
    <w:rsid w:val="0075311C"/>
  </w:style>
  <w:style w:type="character" w:customStyle="1" w:styleId="WW8Num6z0">
    <w:name w:val="WW8Num6z0"/>
    <w:rsid w:val="0075311C"/>
    <w:rPr>
      <w:rFonts w:ascii="Symbol" w:hAnsi="Symbol"/>
    </w:rPr>
  </w:style>
  <w:style w:type="paragraph" w:customStyle="1" w:styleId="xl64">
    <w:name w:val="xl64"/>
    <w:basedOn w:val="a"/>
    <w:rsid w:val="007531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73">
    <w:name w:val="xl73"/>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81">
    <w:name w:val="xl81"/>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8">
    <w:name w:val="xl88"/>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0">
    <w:name w:val="xl90"/>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75311C"/>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75311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6">
    <w:name w:val="xl96"/>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75311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9">
    <w:name w:val="xl99"/>
    <w:basedOn w:val="a"/>
    <w:rsid w:val="0075311C"/>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75311C"/>
    <w:pPr>
      <w:pBdr>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75311C"/>
    <w:pPr>
      <w:pBdr>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75311C"/>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rsid w:val="0075311C"/>
    <w:pPr>
      <w:pBdr>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
    <w:rsid w:val="0075311C"/>
    <w:pPr>
      <w:pBdr>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5">
    <w:name w:val="xl105"/>
    <w:basedOn w:val="a"/>
    <w:rsid w:val="0075311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75311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ru-RU"/>
    </w:rPr>
  </w:style>
  <w:style w:type="paragraph" w:customStyle="1" w:styleId="xl107">
    <w:name w:val="xl107"/>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ru-RU"/>
    </w:rPr>
  </w:style>
  <w:style w:type="paragraph" w:customStyle="1" w:styleId="xl108">
    <w:name w:val="xl108"/>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75311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75311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1">
    <w:name w:val="xl111"/>
    <w:basedOn w:val="a"/>
    <w:rsid w:val="0075311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12">
    <w:name w:val="xl112"/>
    <w:basedOn w:val="a"/>
    <w:rsid w:val="0075311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13">
    <w:name w:val="xl113"/>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character" w:customStyle="1" w:styleId="aff4">
    <w:name w:val="Гипертекстовая ссылка"/>
    <w:rsid w:val="0075311C"/>
    <w:rPr>
      <w:rFonts w:cs="Times New Roman"/>
      <w:b w:val="0"/>
      <w:color w:val="106BBE"/>
      <w:sz w:val="26"/>
    </w:rPr>
  </w:style>
  <w:style w:type="paragraph" w:customStyle="1" w:styleId="aff5">
    <w:name w:val="Нормальный (таблица)"/>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6">
    <w:name w:val="Цветовое выделение"/>
    <w:rsid w:val="0075311C"/>
    <w:rPr>
      <w:b/>
      <w:color w:val="26282F"/>
      <w:sz w:val="26"/>
    </w:rPr>
  </w:style>
  <w:style w:type="character" w:customStyle="1" w:styleId="aff7">
    <w:name w:val="Активная гипертекстовая ссылка"/>
    <w:uiPriority w:val="99"/>
    <w:rsid w:val="0075311C"/>
    <w:rPr>
      <w:rFonts w:cs="Times New Roman"/>
      <w:b w:val="0"/>
      <w:color w:val="106BBE"/>
      <w:sz w:val="26"/>
      <w:u w:val="single"/>
    </w:rPr>
  </w:style>
  <w:style w:type="paragraph" w:customStyle="1" w:styleId="aff8">
    <w:name w:val="Внимание"/>
    <w:basedOn w:val="a"/>
    <w:next w:val="a"/>
    <w:uiPriority w:val="99"/>
    <w:rsid w:val="0075311C"/>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AF3E9"/>
      <w:lang w:eastAsia="ru-RU"/>
    </w:rPr>
  </w:style>
  <w:style w:type="paragraph" w:customStyle="1" w:styleId="aff9">
    <w:name w:val="Внимание: криминал!!"/>
    <w:basedOn w:val="aff8"/>
    <w:next w:val="a"/>
    <w:uiPriority w:val="99"/>
    <w:rsid w:val="0075311C"/>
    <w:pPr>
      <w:spacing w:before="0" w:after="0"/>
      <w:ind w:left="0" w:right="0" w:firstLine="0"/>
    </w:pPr>
    <w:rPr>
      <w:shd w:val="clear" w:color="auto" w:fill="auto"/>
    </w:rPr>
  </w:style>
  <w:style w:type="paragraph" w:customStyle="1" w:styleId="affa">
    <w:name w:val="Внимание: недобросовестность!"/>
    <w:basedOn w:val="aff8"/>
    <w:next w:val="a"/>
    <w:uiPriority w:val="99"/>
    <w:rsid w:val="0075311C"/>
    <w:pPr>
      <w:spacing w:before="0" w:after="0"/>
      <w:ind w:left="0" w:right="0" w:firstLine="0"/>
    </w:pPr>
    <w:rPr>
      <w:shd w:val="clear" w:color="auto" w:fill="auto"/>
    </w:rPr>
  </w:style>
  <w:style w:type="character" w:customStyle="1" w:styleId="affb">
    <w:name w:val="Выделение для Базового Поиска"/>
    <w:uiPriority w:val="99"/>
    <w:rsid w:val="0075311C"/>
    <w:rPr>
      <w:rFonts w:cs="Times New Roman"/>
      <w:b w:val="0"/>
      <w:color w:val="0058A9"/>
      <w:sz w:val="26"/>
    </w:rPr>
  </w:style>
  <w:style w:type="character" w:customStyle="1" w:styleId="affc">
    <w:name w:val="Выделение для Базового Поиска (курсив)"/>
    <w:uiPriority w:val="99"/>
    <w:rsid w:val="0075311C"/>
    <w:rPr>
      <w:rFonts w:cs="Times New Roman"/>
      <w:b w:val="0"/>
      <w:i/>
      <w:iCs/>
      <w:color w:val="0058A9"/>
      <w:sz w:val="26"/>
    </w:rPr>
  </w:style>
  <w:style w:type="paragraph" w:customStyle="1" w:styleId="affd">
    <w:name w:val="Основное меню (преемственное)"/>
    <w:basedOn w:val="a"/>
    <w:next w:val="a"/>
    <w:uiPriority w:val="99"/>
    <w:rsid w:val="0075311C"/>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e">
    <w:name w:val="Заголовок группы контролов"/>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
    <w:name w:val="Заголовок для информации об изменениях"/>
    <w:basedOn w:val="1"/>
    <w:next w:val="a"/>
    <w:uiPriority w:val="99"/>
    <w:rsid w:val="0075311C"/>
    <w:pPr>
      <w:keepNext w:val="0"/>
      <w:widowControl w:val="0"/>
      <w:autoSpaceDE w:val="0"/>
      <w:autoSpaceDN w:val="0"/>
      <w:adjustRightInd w:val="0"/>
      <w:spacing w:before="0" w:after="0"/>
      <w:jc w:val="both"/>
      <w:outlineLvl w:val="9"/>
    </w:pPr>
    <w:rPr>
      <w:rFonts w:ascii="Arial" w:hAnsi="Arial"/>
      <w:b w:val="0"/>
      <w:bCs w:val="0"/>
      <w:kern w:val="0"/>
      <w:sz w:val="20"/>
      <w:szCs w:val="20"/>
      <w:shd w:val="clear" w:color="auto" w:fill="FFFFFF"/>
      <w:lang w:eastAsia="ru-RU"/>
    </w:rPr>
  </w:style>
  <w:style w:type="paragraph" w:customStyle="1" w:styleId="afff0">
    <w:name w:val="Заголовок приложения"/>
    <w:basedOn w:val="a"/>
    <w:next w:val="a"/>
    <w:uiPriority w:val="99"/>
    <w:rsid w:val="0075311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1">
    <w:name w:val="Заголовок распахивающейся части диалога"/>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2">
    <w:name w:val="Заголовок своего сообщения"/>
    <w:uiPriority w:val="99"/>
    <w:rsid w:val="0075311C"/>
    <w:rPr>
      <w:rFonts w:cs="Times New Roman"/>
      <w:b w:val="0"/>
      <w:color w:val="26282F"/>
      <w:sz w:val="26"/>
    </w:rPr>
  </w:style>
  <w:style w:type="paragraph" w:customStyle="1" w:styleId="afff3">
    <w:name w:val="Заголовок статьи"/>
    <w:basedOn w:val="a"/>
    <w:next w:val="a"/>
    <w:uiPriority w:val="99"/>
    <w:rsid w:val="0075311C"/>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4">
    <w:name w:val="Заголовок чужого сообщения"/>
    <w:uiPriority w:val="99"/>
    <w:rsid w:val="0075311C"/>
    <w:rPr>
      <w:rFonts w:cs="Times New Roman"/>
      <w:b w:val="0"/>
      <w:color w:val="FF0000"/>
      <w:sz w:val="26"/>
    </w:rPr>
  </w:style>
  <w:style w:type="paragraph" w:customStyle="1" w:styleId="afff5">
    <w:name w:val="Заголовок ЭР (левое окно)"/>
    <w:basedOn w:val="a"/>
    <w:next w:val="a"/>
    <w:uiPriority w:val="99"/>
    <w:rsid w:val="0075311C"/>
    <w:pPr>
      <w:widowControl w:val="0"/>
      <w:autoSpaceDE w:val="0"/>
      <w:autoSpaceDN w:val="0"/>
      <w:adjustRightInd w:val="0"/>
      <w:spacing w:before="300" w:after="250" w:line="240" w:lineRule="auto"/>
      <w:jc w:val="center"/>
    </w:pPr>
    <w:rPr>
      <w:rFonts w:ascii="Arial" w:eastAsia="Times New Roman" w:hAnsi="Arial" w:cs="Arial"/>
      <w:b/>
      <w:bCs/>
      <w:color w:val="26282F"/>
      <w:sz w:val="28"/>
      <w:szCs w:val="28"/>
      <w:lang w:eastAsia="ru-RU"/>
    </w:rPr>
  </w:style>
  <w:style w:type="paragraph" w:customStyle="1" w:styleId="afff6">
    <w:name w:val="Заголовок ЭР (правое окно)"/>
    <w:basedOn w:val="afff5"/>
    <w:next w:val="a"/>
    <w:uiPriority w:val="99"/>
    <w:rsid w:val="0075311C"/>
    <w:pPr>
      <w:spacing w:before="0" w:after="0"/>
      <w:jc w:val="left"/>
    </w:pPr>
    <w:rPr>
      <w:b w:val="0"/>
      <w:bCs w:val="0"/>
      <w:color w:val="auto"/>
      <w:sz w:val="24"/>
      <w:szCs w:val="24"/>
    </w:rPr>
  </w:style>
  <w:style w:type="paragraph" w:customStyle="1" w:styleId="afff7">
    <w:name w:val="Интерактивный заголовок"/>
    <w:basedOn w:val="1a"/>
    <w:next w:val="a"/>
    <w:uiPriority w:val="99"/>
    <w:rsid w:val="0075311C"/>
    <w:pPr>
      <w:widowControl w:val="0"/>
      <w:autoSpaceDE w:val="0"/>
      <w:autoSpaceDN w:val="0"/>
      <w:adjustRightInd w:val="0"/>
      <w:ind w:firstLine="0"/>
      <w:jc w:val="both"/>
    </w:pPr>
    <w:rPr>
      <w:rFonts w:ascii="Arial" w:hAnsi="Arial" w:cs="Arial"/>
      <w:sz w:val="24"/>
      <w:szCs w:val="24"/>
      <w:u w:val="single"/>
    </w:rPr>
  </w:style>
  <w:style w:type="paragraph" w:customStyle="1" w:styleId="afff8">
    <w:name w:val="Текст информации об изменениях"/>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color w:val="353842"/>
      <w:sz w:val="20"/>
      <w:szCs w:val="20"/>
      <w:lang w:eastAsia="ru-RU"/>
    </w:rPr>
  </w:style>
  <w:style w:type="paragraph" w:customStyle="1" w:styleId="afff9">
    <w:name w:val="Информация об изменениях"/>
    <w:basedOn w:val="afff8"/>
    <w:next w:val="a"/>
    <w:uiPriority w:val="99"/>
    <w:rsid w:val="0075311C"/>
    <w:pPr>
      <w:spacing w:before="180"/>
      <w:ind w:left="360" w:right="360"/>
    </w:pPr>
    <w:rPr>
      <w:color w:val="auto"/>
      <w:sz w:val="24"/>
      <w:szCs w:val="24"/>
      <w:shd w:val="clear" w:color="auto" w:fill="EAEFED"/>
    </w:rPr>
  </w:style>
  <w:style w:type="paragraph" w:customStyle="1" w:styleId="afffa">
    <w:name w:val="Текст (справка)"/>
    <w:basedOn w:val="a"/>
    <w:next w:val="a"/>
    <w:uiPriority w:val="99"/>
    <w:rsid w:val="0075311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b">
    <w:name w:val="Комментарий"/>
    <w:basedOn w:val="afffa"/>
    <w:next w:val="a"/>
    <w:rsid w:val="0075311C"/>
    <w:pPr>
      <w:spacing w:before="75"/>
      <w:ind w:left="0" w:right="0"/>
      <w:jc w:val="both"/>
    </w:pPr>
    <w:rPr>
      <w:color w:val="353842"/>
      <w:shd w:val="clear" w:color="auto" w:fill="F0F0F0"/>
    </w:rPr>
  </w:style>
  <w:style w:type="paragraph" w:customStyle="1" w:styleId="afffc">
    <w:name w:val="Информация об изменениях документа"/>
    <w:basedOn w:val="afffb"/>
    <w:next w:val="a"/>
    <w:rsid w:val="0075311C"/>
    <w:pPr>
      <w:spacing w:before="0"/>
    </w:pPr>
    <w:rPr>
      <w:i/>
      <w:iCs/>
    </w:rPr>
  </w:style>
  <w:style w:type="paragraph" w:customStyle="1" w:styleId="afffd">
    <w:name w:val="Текст (лев. подпись)"/>
    <w:basedOn w:val="a"/>
    <w:next w:val="a"/>
    <w:uiPriority w:val="99"/>
    <w:rsid w:val="007531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e">
    <w:name w:val="Колонтитул (левый)"/>
    <w:basedOn w:val="afffd"/>
    <w:next w:val="a"/>
    <w:uiPriority w:val="99"/>
    <w:rsid w:val="0075311C"/>
    <w:pPr>
      <w:jc w:val="both"/>
    </w:pPr>
    <w:rPr>
      <w:sz w:val="16"/>
      <w:szCs w:val="16"/>
    </w:rPr>
  </w:style>
  <w:style w:type="paragraph" w:customStyle="1" w:styleId="affff">
    <w:name w:val="Текст (прав. подпись)"/>
    <w:basedOn w:val="a"/>
    <w:next w:val="a"/>
    <w:uiPriority w:val="99"/>
    <w:rsid w:val="0075311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0">
    <w:name w:val="Колонтитул (правый)"/>
    <w:basedOn w:val="affff"/>
    <w:next w:val="a"/>
    <w:uiPriority w:val="99"/>
    <w:rsid w:val="0075311C"/>
    <w:pPr>
      <w:jc w:val="both"/>
    </w:pPr>
    <w:rPr>
      <w:sz w:val="16"/>
      <w:szCs w:val="16"/>
    </w:rPr>
  </w:style>
  <w:style w:type="paragraph" w:customStyle="1" w:styleId="affff1">
    <w:name w:val="Комментарий пользователя"/>
    <w:basedOn w:val="afffb"/>
    <w:next w:val="a"/>
    <w:uiPriority w:val="99"/>
    <w:rsid w:val="0075311C"/>
    <w:pPr>
      <w:spacing w:before="0"/>
      <w:jc w:val="left"/>
    </w:pPr>
    <w:rPr>
      <w:shd w:val="clear" w:color="auto" w:fill="FFDFE0"/>
    </w:rPr>
  </w:style>
  <w:style w:type="paragraph" w:customStyle="1" w:styleId="affff2">
    <w:name w:val="Куда обратиться?"/>
    <w:basedOn w:val="aff8"/>
    <w:next w:val="a"/>
    <w:uiPriority w:val="99"/>
    <w:rsid w:val="0075311C"/>
    <w:pPr>
      <w:spacing w:before="0" w:after="0"/>
      <w:ind w:left="0" w:right="0" w:firstLine="0"/>
    </w:pPr>
    <w:rPr>
      <w:shd w:val="clear" w:color="auto" w:fill="auto"/>
    </w:rPr>
  </w:style>
  <w:style w:type="paragraph" w:customStyle="1" w:styleId="affff3">
    <w:name w:val="Моноширинный"/>
    <w:basedOn w:val="a"/>
    <w:next w:val="a"/>
    <w:uiPriority w:val="99"/>
    <w:rsid w:val="0075311C"/>
    <w:pPr>
      <w:widowControl w:val="0"/>
      <w:autoSpaceDE w:val="0"/>
      <w:autoSpaceDN w:val="0"/>
      <w:adjustRightInd w:val="0"/>
      <w:spacing w:after="0" w:line="240" w:lineRule="auto"/>
      <w:jc w:val="both"/>
    </w:pPr>
    <w:rPr>
      <w:rFonts w:ascii="Courier New" w:eastAsia="Times New Roman" w:hAnsi="Courier New" w:cs="Courier New"/>
      <w:lang w:eastAsia="ru-RU"/>
    </w:rPr>
  </w:style>
  <w:style w:type="character" w:customStyle="1" w:styleId="affff4">
    <w:name w:val="Найденные слова"/>
    <w:uiPriority w:val="99"/>
    <w:rsid w:val="0075311C"/>
    <w:rPr>
      <w:rFonts w:cs="Times New Roman"/>
      <w:b w:val="0"/>
      <w:color w:val="26282F"/>
      <w:sz w:val="26"/>
      <w:shd w:val="clear" w:color="auto" w:fill="FFF580"/>
    </w:rPr>
  </w:style>
  <w:style w:type="character" w:customStyle="1" w:styleId="affff5">
    <w:name w:val="Не вступил в силу"/>
    <w:uiPriority w:val="99"/>
    <w:rsid w:val="0075311C"/>
    <w:rPr>
      <w:rFonts w:cs="Times New Roman"/>
      <w:b w:val="0"/>
      <w:color w:val="000000"/>
      <w:sz w:val="26"/>
      <w:shd w:val="clear" w:color="auto" w:fill="D8EDE8"/>
    </w:rPr>
  </w:style>
  <w:style w:type="paragraph" w:customStyle="1" w:styleId="affff6">
    <w:name w:val="Необходимые документы"/>
    <w:basedOn w:val="aff8"/>
    <w:next w:val="a"/>
    <w:uiPriority w:val="99"/>
    <w:rsid w:val="0075311C"/>
    <w:pPr>
      <w:spacing w:before="0" w:after="0"/>
      <w:ind w:left="0" w:right="0" w:firstLine="118"/>
    </w:pPr>
    <w:rPr>
      <w:shd w:val="clear" w:color="auto" w:fill="auto"/>
    </w:rPr>
  </w:style>
  <w:style w:type="paragraph" w:customStyle="1" w:styleId="affff7">
    <w:name w:val="Объект"/>
    <w:basedOn w:val="a"/>
    <w:next w:val="a"/>
    <w:uiPriority w:val="99"/>
    <w:rsid w:val="0075311C"/>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ru-RU"/>
    </w:rPr>
  </w:style>
  <w:style w:type="paragraph" w:customStyle="1" w:styleId="affff8">
    <w:name w:val="Таблицы (моноширинный)"/>
    <w:basedOn w:val="a"/>
    <w:next w:val="a"/>
    <w:rsid w:val="0075311C"/>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ff9">
    <w:name w:val="Оглавление"/>
    <w:basedOn w:val="affff8"/>
    <w:next w:val="a"/>
    <w:uiPriority w:val="99"/>
    <w:rsid w:val="0075311C"/>
    <w:pPr>
      <w:ind w:left="140"/>
    </w:pPr>
    <w:rPr>
      <w:rFonts w:ascii="Arial" w:hAnsi="Arial" w:cs="Arial"/>
      <w:sz w:val="24"/>
      <w:szCs w:val="24"/>
    </w:rPr>
  </w:style>
  <w:style w:type="character" w:customStyle="1" w:styleId="affffa">
    <w:name w:val="Опечатки"/>
    <w:uiPriority w:val="99"/>
    <w:rsid w:val="0075311C"/>
    <w:rPr>
      <w:color w:val="FF0000"/>
      <w:sz w:val="26"/>
    </w:rPr>
  </w:style>
  <w:style w:type="paragraph" w:customStyle="1" w:styleId="affffb">
    <w:name w:val="Переменная часть"/>
    <w:basedOn w:val="affd"/>
    <w:next w:val="a"/>
    <w:uiPriority w:val="99"/>
    <w:rsid w:val="0075311C"/>
    <w:rPr>
      <w:rFonts w:ascii="Arial" w:hAnsi="Arial" w:cs="Arial"/>
      <w:sz w:val="20"/>
      <w:szCs w:val="20"/>
    </w:rPr>
  </w:style>
  <w:style w:type="paragraph" w:customStyle="1" w:styleId="affffc">
    <w:name w:val="Подвал для информации об изменениях"/>
    <w:basedOn w:val="1"/>
    <w:next w:val="a"/>
    <w:uiPriority w:val="99"/>
    <w:rsid w:val="0075311C"/>
    <w:pPr>
      <w:keepNext w:val="0"/>
      <w:widowControl w:val="0"/>
      <w:autoSpaceDE w:val="0"/>
      <w:autoSpaceDN w:val="0"/>
      <w:adjustRightInd w:val="0"/>
      <w:spacing w:before="0" w:after="0"/>
      <w:jc w:val="both"/>
      <w:outlineLvl w:val="9"/>
    </w:pPr>
    <w:rPr>
      <w:rFonts w:ascii="Arial" w:hAnsi="Arial"/>
      <w:b w:val="0"/>
      <w:bCs w:val="0"/>
      <w:kern w:val="0"/>
      <w:sz w:val="20"/>
      <w:szCs w:val="20"/>
      <w:lang w:eastAsia="ru-RU"/>
    </w:rPr>
  </w:style>
  <w:style w:type="paragraph" w:customStyle="1" w:styleId="affffd">
    <w:name w:val="Подзаголовок для информации об изменениях"/>
    <w:basedOn w:val="afff8"/>
    <w:next w:val="a"/>
    <w:uiPriority w:val="99"/>
    <w:rsid w:val="0075311C"/>
    <w:rPr>
      <w:b/>
      <w:bCs/>
      <w:sz w:val="24"/>
      <w:szCs w:val="24"/>
    </w:rPr>
  </w:style>
  <w:style w:type="paragraph" w:customStyle="1" w:styleId="affffe">
    <w:name w:val="Подчёркнуный текст"/>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
    <w:name w:val="Постоянная часть"/>
    <w:basedOn w:val="affd"/>
    <w:next w:val="a"/>
    <w:uiPriority w:val="99"/>
    <w:rsid w:val="0075311C"/>
    <w:rPr>
      <w:rFonts w:ascii="Arial" w:hAnsi="Arial" w:cs="Arial"/>
      <w:sz w:val="22"/>
      <w:szCs w:val="22"/>
    </w:rPr>
  </w:style>
  <w:style w:type="paragraph" w:customStyle="1" w:styleId="afffff0">
    <w:name w:val="Прижатый влево"/>
    <w:basedOn w:val="a"/>
    <w:next w:val="a"/>
    <w:uiPriority w:val="99"/>
    <w:rsid w:val="007531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1">
    <w:name w:val="Пример."/>
    <w:basedOn w:val="aff8"/>
    <w:next w:val="a"/>
    <w:uiPriority w:val="99"/>
    <w:rsid w:val="0075311C"/>
    <w:pPr>
      <w:spacing w:before="0" w:after="0"/>
      <w:ind w:left="0" w:right="0" w:firstLine="0"/>
    </w:pPr>
    <w:rPr>
      <w:shd w:val="clear" w:color="auto" w:fill="auto"/>
    </w:rPr>
  </w:style>
  <w:style w:type="paragraph" w:customStyle="1" w:styleId="afffff2">
    <w:name w:val="Примечание."/>
    <w:basedOn w:val="aff8"/>
    <w:next w:val="a"/>
    <w:uiPriority w:val="99"/>
    <w:rsid w:val="0075311C"/>
    <w:pPr>
      <w:spacing w:before="0" w:after="0"/>
      <w:ind w:left="0" w:right="0" w:firstLine="0"/>
    </w:pPr>
    <w:rPr>
      <w:shd w:val="clear" w:color="auto" w:fill="auto"/>
    </w:rPr>
  </w:style>
  <w:style w:type="character" w:customStyle="1" w:styleId="afffff3">
    <w:name w:val="Продолжение ссылки"/>
    <w:uiPriority w:val="99"/>
    <w:rsid w:val="0075311C"/>
  </w:style>
  <w:style w:type="paragraph" w:customStyle="1" w:styleId="afffff4">
    <w:name w:val="Словарная статья"/>
    <w:basedOn w:val="a"/>
    <w:next w:val="a"/>
    <w:uiPriority w:val="99"/>
    <w:rsid w:val="0075311C"/>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5">
    <w:name w:val="Сравнение редакций"/>
    <w:uiPriority w:val="99"/>
    <w:rsid w:val="0075311C"/>
    <w:rPr>
      <w:rFonts w:cs="Times New Roman"/>
      <w:b w:val="0"/>
      <w:color w:val="26282F"/>
      <w:sz w:val="26"/>
    </w:rPr>
  </w:style>
  <w:style w:type="character" w:customStyle="1" w:styleId="afffff6">
    <w:name w:val="Сравнение редакций. Добавленный фрагмент"/>
    <w:rsid w:val="0075311C"/>
    <w:rPr>
      <w:color w:val="000000"/>
      <w:shd w:val="clear" w:color="auto" w:fill="C1D7FF"/>
    </w:rPr>
  </w:style>
  <w:style w:type="character" w:customStyle="1" w:styleId="afffff7">
    <w:name w:val="Сравнение редакций. Удаленный фрагмент"/>
    <w:uiPriority w:val="99"/>
    <w:rsid w:val="0075311C"/>
    <w:rPr>
      <w:color w:val="000000"/>
      <w:shd w:val="clear" w:color="auto" w:fill="C4C413"/>
    </w:rPr>
  </w:style>
  <w:style w:type="paragraph" w:customStyle="1" w:styleId="afffff8">
    <w:name w:val="Ссылка на официальную публикацию"/>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9">
    <w:name w:val="Текст в таблице"/>
    <w:basedOn w:val="aff5"/>
    <w:next w:val="a"/>
    <w:uiPriority w:val="99"/>
    <w:rsid w:val="0075311C"/>
    <w:pPr>
      <w:ind w:firstLine="500"/>
    </w:pPr>
  </w:style>
  <w:style w:type="paragraph" w:customStyle="1" w:styleId="afffffa">
    <w:name w:val="Текст ЭР (см. также)"/>
    <w:basedOn w:val="a"/>
    <w:next w:val="a"/>
    <w:uiPriority w:val="99"/>
    <w:rsid w:val="0075311C"/>
    <w:pPr>
      <w:widowControl w:val="0"/>
      <w:autoSpaceDE w:val="0"/>
      <w:autoSpaceDN w:val="0"/>
      <w:adjustRightInd w:val="0"/>
      <w:spacing w:before="200" w:after="0" w:line="240" w:lineRule="auto"/>
    </w:pPr>
    <w:rPr>
      <w:rFonts w:ascii="Arial" w:eastAsia="Times New Roman" w:hAnsi="Arial" w:cs="Arial"/>
      <w:lang w:eastAsia="ru-RU"/>
    </w:rPr>
  </w:style>
  <w:style w:type="paragraph" w:customStyle="1" w:styleId="afffffb">
    <w:name w:val="Технический комментарий"/>
    <w:basedOn w:val="a"/>
    <w:next w:val="a"/>
    <w:uiPriority w:val="99"/>
    <w:rsid w:val="0075311C"/>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fc">
    <w:name w:val="Утратил силу"/>
    <w:uiPriority w:val="99"/>
    <w:rsid w:val="0075311C"/>
    <w:rPr>
      <w:rFonts w:cs="Times New Roman"/>
      <w:b w:val="0"/>
      <w:strike/>
      <w:color w:val="666600"/>
      <w:sz w:val="26"/>
    </w:rPr>
  </w:style>
  <w:style w:type="paragraph" w:customStyle="1" w:styleId="afffffd">
    <w:name w:val="Формула"/>
    <w:basedOn w:val="a"/>
    <w:next w:val="a"/>
    <w:uiPriority w:val="99"/>
    <w:rsid w:val="0075311C"/>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AF3E9"/>
      <w:lang w:eastAsia="ru-RU"/>
    </w:rPr>
  </w:style>
  <w:style w:type="paragraph" w:customStyle="1" w:styleId="afffffe">
    <w:name w:val="Центрированный (таблица)"/>
    <w:basedOn w:val="aff5"/>
    <w:next w:val="a"/>
    <w:uiPriority w:val="99"/>
    <w:rsid w:val="0075311C"/>
    <w:pPr>
      <w:jc w:val="center"/>
    </w:pPr>
  </w:style>
  <w:style w:type="paragraph" w:customStyle="1" w:styleId="-">
    <w:name w:val="ЭР-содержание (правое окно)"/>
    <w:basedOn w:val="a"/>
    <w:next w:val="a"/>
    <w:rsid w:val="0075311C"/>
    <w:pPr>
      <w:widowControl w:val="0"/>
      <w:autoSpaceDE w:val="0"/>
      <w:autoSpaceDN w:val="0"/>
      <w:adjustRightInd w:val="0"/>
      <w:spacing w:before="300" w:after="0" w:line="240" w:lineRule="auto"/>
    </w:pPr>
    <w:rPr>
      <w:rFonts w:ascii="Arial" w:eastAsia="Times New Roman" w:hAnsi="Arial" w:cs="Arial"/>
      <w:sz w:val="26"/>
      <w:szCs w:val="26"/>
      <w:lang w:eastAsia="ru-RU"/>
    </w:rPr>
  </w:style>
  <w:style w:type="paragraph" w:customStyle="1" w:styleId="1c">
    <w:name w:val="Абзац списка1"/>
    <w:basedOn w:val="a"/>
    <w:uiPriority w:val="99"/>
    <w:qFormat/>
    <w:rsid w:val="0075311C"/>
    <w:pPr>
      <w:ind w:left="720"/>
    </w:pPr>
    <w:rPr>
      <w:rFonts w:ascii="Calibri" w:eastAsia="Times New Roman" w:hAnsi="Calibri" w:cs="Calibri"/>
      <w:lang w:eastAsia="ru-RU"/>
    </w:rPr>
  </w:style>
  <w:style w:type="character" w:customStyle="1" w:styleId="WW8Num1ztrue">
    <w:name w:val="WW8Num1ztrue"/>
    <w:rsid w:val="0075311C"/>
  </w:style>
  <w:style w:type="character" w:customStyle="1" w:styleId="1d">
    <w:name w:val="Основной текст с отступом Знак1"/>
    <w:basedOn w:val="a0"/>
    <w:uiPriority w:val="99"/>
    <w:semiHidden/>
    <w:rsid w:val="0075311C"/>
  </w:style>
  <w:style w:type="character" w:customStyle="1" w:styleId="FontStyle17">
    <w:name w:val="Font Style17"/>
    <w:rsid w:val="0075311C"/>
    <w:rPr>
      <w:rFonts w:ascii="Times New Roman" w:hAnsi="Times New Roman" w:cs="Times New Roman"/>
      <w:sz w:val="26"/>
      <w:szCs w:val="26"/>
    </w:rPr>
  </w:style>
  <w:style w:type="paragraph" w:customStyle="1" w:styleId="Style14">
    <w:name w:val="Style14"/>
    <w:basedOn w:val="a"/>
    <w:rsid w:val="0075311C"/>
    <w:pPr>
      <w:widowControl w:val="0"/>
      <w:autoSpaceDE w:val="0"/>
      <w:autoSpaceDN w:val="0"/>
      <w:adjustRightInd w:val="0"/>
      <w:spacing w:after="0" w:line="479" w:lineRule="exact"/>
      <w:ind w:firstLine="533"/>
      <w:jc w:val="both"/>
    </w:pPr>
    <w:rPr>
      <w:rFonts w:ascii="Times New Roman" w:eastAsia="Times New Roman" w:hAnsi="Times New Roman" w:cs="Times New Roman"/>
      <w:sz w:val="24"/>
      <w:szCs w:val="24"/>
      <w:lang w:eastAsia="ru-RU"/>
    </w:rPr>
  </w:style>
  <w:style w:type="paragraph" w:styleId="affffff">
    <w:name w:val="Document Map"/>
    <w:basedOn w:val="a"/>
    <w:link w:val="affffff0"/>
    <w:uiPriority w:val="99"/>
    <w:semiHidden/>
    <w:unhideWhenUsed/>
    <w:rsid w:val="0075311C"/>
    <w:pPr>
      <w:spacing w:after="0" w:line="240"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75311C"/>
    <w:rPr>
      <w:rFonts w:ascii="Tahoma" w:eastAsia="Times New Roman" w:hAnsi="Tahoma" w:cs="Tahoma"/>
      <w:sz w:val="16"/>
      <w:szCs w:val="16"/>
      <w:lang w:eastAsia="ru-RU"/>
    </w:rPr>
  </w:style>
  <w:style w:type="character" w:styleId="affffff1">
    <w:name w:val="Strong"/>
    <w:aliases w:val="ОГЛАВЛЕНИЕ"/>
    <w:uiPriority w:val="99"/>
    <w:qFormat/>
    <w:rsid w:val="0075311C"/>
    <w:rPr>
      <w:b/>
      <w:bCs/>
    </w:rPr>
  </w:style>
  <w:style w:type="numbering" w:customStyle="1" w:styleId="42">
    <w:name w:val="Нет списка4"/>
    <w:next w:val="a2"/>
    <w:uiPriority w:val="99"/>
    <w:semiHidden/>
    <w:unhideWhenUsed/>
    <w:rsid w:val="0075311C"/>
  </w:style>
  <w:style w:type="numbering" w:customStyle="1" w:styleId="121">
    <w:name w:val="Нет списка12"/>
    <w:next w:val="a2"/>
    <w:uiPriority w:val="99"/>
    <w:semiHidden/>
    <w:unhideWhenUsed/>
    <w:rsid w:val="0075311C"/>
  </w:style>
  <w:style w:type="table" w:customStyle="1" w:styleId="71">
    <w:name w:val="Сетка таблицы7"/>
    <w:basedOn w:val="a1"/>
    <w:next w:val="afe"/>
    <w:uiPriority w:val="59"/>
    <w:rsid w:val="0087505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291386"/>
  </w:style>
  <w:style w:type="paragraph" w:customStyle="1" w:styleId="ConsPlusDocList">
    <w:name w:val="ConsPlusDocList"/>
    <w:rsid w:val="0029138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JurTerm">
    <w:name w:val="ConsPlusJurTerm"/>
    <w:rsid w:val="0029138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91386"/>
    <w:pPr>
      <w:widowControl w:val="0"/>
      <w:autoSpaceDE w:val="0"/>
      <w:autoSpaceDN w:val="0"/>
      <w:spacing w:after="0" w:line="240" w:lineRule="auto"/>
    </w:pPr>
    <w:rPr>
      <w:rFonts w:ascii="Arial" w:eastAsia="Times New Roman" w:hAnsi="Arial" w:cs="Arial"/>
      <w:sz w:val="20"/>
      <w:szCs w:val="20"/>
      <w:lang w:eastAsia="ru-RU"/>
    </w:rPr>
  </w:style>
  <w:style w:type="table" w:customStyle="1" w:styleId="81">
    <w:name w:val="Сетка таблицы8"/>
    <w:basedOn w:val="a1"/>
    <w:next w:val="afe"/>
    <w:uiPriority w:val="59"/>
    <w:rsid w:val="0029138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91386"/>
    <w:rPr>
      <w:color w:val="605E5C"/>
      <w:shd w:val="clear" w:color="auto" w:fill="E1DFDD"/>
    </w:rPr>
  </w:style>
  <w:style w:type="paragraph" w:customStyle="1" w:styleId="affffff2">
    <w:name w:val="Знак"/>
    <w:basedOn w:val="a"/>
    <w:uiPriority w:val="99"/>
    <w:rsid w:val="00F603B9"/>
    <w:pPr>
      <w:widowControl w:val="0"/>
      <w:adjustRightInd w:val="0"/>
      <w:spacing w:after="160" w:line="240" w:lineRule="exact"/>
      <w:jc w:val="right"/>
    </w:pPr>
    <w:rPr>
      <w:rFonts w:ascii="Arial" w:eastAsia="Times New Roman" w:hAnsi="Arial" w:cs="Arial"/>
      <w:sz w:val="20"/>
      <w:szCs w:val="20"/>
      <w:lang w:val="en-GB"/>
    </w:rPr>
  </w:style>
  <w:style w:type="table" w:customStyle="1" w:styleId="91">
    <w:name w:val="Сетка таблицы9"/>
    <w:basedOn w:val="a1"/>
    <w:next w:val="afe"/>
    <w:uiPriority w:val="39"/>
    <w:rsid w:val="001A583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ной текст (2)_"/>
    <w:basedOn w:val="a0"/>
    <w:link w:val="26"/>
    <w:rsid w:val="001601BA"/>
    <w:rPr>
      <w:rFonts w:ascii="Times New Roman" w:eastAsia="Times New Roman" w:hAnsi="Times New Roman" w:cs="Times New Roman"/>
      <w:shd w:val="clear" w:color="auto" w:fill="FFFFFF"/>
    </w:rPr>
  </w:style>
  <w:style w:type="paragraph" w:customStyle="1" w:styleId="26">
    <w:name w:val="Основной текст (2)"/>
    <w:basedOn w:val="a"/>
    <w:link w:val="25"/>
    <w:rsid w:val="001601BA"/>
    <w:pPr>
      <w:widowControl w:val="0"/>
      <w:shd w:val="clear" w:color="auto" w:fill="FFFFFF"/>
      <w:spacing w:before="540" w:after="540" w:line="0" w:lineRule="atLeast"/>
      <w:jc w:val="center"/>
    </w:pPr>
    <w:rPr>
      <w:rFonts w:ascii="Times New Roman" w:eastAsia="Times New Roman" w:hAnsi="Times New Roman" w:cs="Times New Roman"/>
    </w:rPr>
  </w:style>
  <w:style w:type="character" w:customStyle="1" w:styleId="43">
    <w:name w:val="Основной текст (4)_"/>
    <w:basedOn w:val="a0"/>
    <w:link w:val="44"/>
    <w:rsid w:val="001601BA"/>
    <w:rPr>
      <w:rFonts w:ascii="Times New Roman" w:eastAsia="Times New Roman" w:hAnsi="Times New Roman" w:cs="Times New Roman"/>
      <w:sz w:val="28"/>
      <w:szCs w:val="28"/>
      <w:shd w:val="clear" w:color="auto" w:fill="FFFFFF"/>
    </w:rPr>
  </w:style>
  <w:style w:type="paragraph" w:customStyle="1" w:styleId="44">
    <w:name w:val="Основной текст (4)"/>
    <w:basedOn w:val="a"/>
    <w:link w:val="43"/>
    <w:rsid w:val="001601BA"/>
    <w:pPr>
      <w:widowControl w:val="0"/>
      <w:shd w:val="clear" w:color="auto" w:fill="FFFFFF"/>
      <w:spacing w:before="780" w:after="540" w:line="0" w:lineRule="atLeast"/>
    </w:pPr>
    <w:rPr>
      <w:rFonts w:ascii="Times New Roman" w:eastAsia="Times New Roman" w:hAnsi="Times New Roman" w:cs="Times New Roman"/>
      <w:sz w:val="28"/>
      <w:szCs w:val="28"/>
    </w:rPr>
  </w:style>
  <w:style w:type="character" w:customStyle="1" w:styleId="53">
    <w:name w:val="Основной текст (5)_"/>
    <w:basedOn w:val="a0"/>
    <w:link w:val="54"/>
    <w:rsid w:val="001601BA"/>
    <w:rPr>
      <w:rFonts w:ascii="Times New Roman" w:eastAsia="Times New Roman" w:hAnsi="Times New Roman" w:cs="Times New Roman"/>
      <w:b/>
      <w:bCs/>
      <w:shd w:val="clear" w:color="auto" w:fill="FFFFFF"/>
    </w:rPr>
  </w:style>
  <w:style w:type="paragraph" w:customStyle="1" w:styleId="54">
    <w:name w:val="Основной текст (5)"/>
    <w:basedOn w:val="a"/>
    <w:link w:val="53"/>
    <w:rsid w:val="001601BA"/>
    <w:pPr>
      <w:widowControl w:val="0"/>
      <w:shd w:val="clear" w:color="auto" w:fill="FFFFFF"/>
      <w:spacing w:before="540" w:after="0" w:line="274" w:lineRule="exact"/>
      <w:ind w:hanging="440"/>
    </w:pPr>
    <w:rPr>
      <w:rFonts w:ascii="Times New Roman" w:eastAsia="Times New Roman" w:hAnsi="Times New Roman" w:cs="Times New Roman"/>
      <w:b/>
      <w:bCs/>
    </w:rPr>
  </w:style>
  <w:style w:type="character" w:customStyle="1" w:styleId="413pt">
    <w:name w:val="Основной текст (4) + 13 pt;Полужирный"/>
    <w:basedOn w:val="43"/>
    <w:rsid w:val="001601B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ArialNarrow11pt">
    <w:name w:val="Основной текст (2) + Arial Narrow;11 pt;Полужирный"/>
    <w:basedOn w:val="25"/>
    <w:rsid w:val="001601BA"/>
    <w:rPr>
      <w:rFonts w:ascii="Arial Narrow" w:eastAsia="Arial Narrow" w:hAnsi="Arial Narrow" w:cs="Arial Narrow"/>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ArialNarrow95pt">
    <w:name w:val="Основной текст (2) + Arial Narrow;9;5 pt;Полужирный"/>
    <w:basedOn w:val="25"/>
    <w:rsid w:val="001601BA"/>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8pt-1pt">
    <w:name w:val="Основной текст (2) + 18 pt;Курсив;Интервал -1 pt"/>
    <w:basedOn w:val="25"/>
    <w:rsid w:val="001601BA"/>
    <w:rPr>
      <w:rFonts w:ascii="Times New Roman" w:eastAsia="Times New Roman" w:hAnsi="Times New Roman" w:cs="Times New Roman"/>
      <w:b w:val="0"/>
      <w:bCs w:val="0"/>
      <w:i/>
      <w:iCs/>
      <w:smallCaps w:val="0"/>
      <w:strike w:val="0"/>
      <w:color w:val="000000"/>
      <w:spacing w:val="-30"/>
      <w:w w:val="100"/>
      <w:position w:val="0"/>
      <w:sz w:val="36"/>
      <w:szCs w:val="36"/>
      <w:u w:val="none"/>
      <w:shd w:val="clear" w:color="auto" w:fill="FFFFFF"/>
      <w:lang w:val="ru-RU" w:eastAsia="ru-RU" w:bidi="ru-RU"/>
    </w:rPr>
  </w:style>
  <w:style w:type="character" w:customStyle="1" w:styleId="27">
    <w:name w:val="Основной текст (2) + Малые прописные"/>
    <w:basedOn w:val="25"/>
    <w:rsid w:val="001601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2Constantia115pt">
    <w:name w:val="Основной текст (2) + Constantia;11;5 pt"/>
    <w:basedOn w:val="25"/>
    <w:rsid w:val="001601BA"/>
    <w:rPr>
      <w:rFonts w:ascii="Constantia" w:eastAsia="Constantia" w:hAnsi="Constantia" w:cs="Constanti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3pt">
    <w:name w:val="Основной текст (2) + 13 pt;Полужирный"/>
    <w:basedOn w:val="25"/>
    <w:rsid w:val="001601B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7pt">
    <w:name w:val="Основной текст (2) + 7 pt;Полужирный"/>
    <w:basedOn w:val="25"/>
    <w:rsid w:val="001601BA"/>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14pt-1pt">
    <w:name w:val="Основной текст (2) + 14 pt;Курсив;Интервал -1 pt"/>
    <w:basedOn w:val="25"/>
    <w:rsid w:val="001601BA"/>
    <w:rPr>
      <w:rFonts w:ascii="Times New Roman" w:eastAsia="Times New Roman" w:hAnsi="Times New Roman" w:cs="Times New Roman"/>
      <w:b w:val="0"/>
      <w:bCs w:val="0"/>
      <w:i/>
      <w:iCs/>
      <w:smallCaps w:val="0"/>
      <w:strike w:val="0"/>
      <w:color w:val="000000"/>
      <w:spacing w:val="-20"/>
      <w:w w:val="100"/>
      <w:position w:val="0"/>
      <w:sz w:val="28"/>
      <w:szCs w:val="28"/>
      <w:u w:val="none"/>
      <w:shd w:val="clear" w:color="auto" w:fill="FFFFFF"/>
      <w:lang w:val="ru-RU" w:eastAsia="ru-RU" w:bidi="ru-RU"/>
    </w:rPr>
  </w:style>
  <w:style w:type="character" w:customStyle="1" w:styleId="text">
    <w:name w:val="text"/>
    <w:basedOn w:val="a0"/>
    <w:rsid w:val="001601BA"/>
  </w:style>
  <w:style w:type="character" w:customStyle="1" w:styleId="aff3">
    <w:name w:val="Без интервала Знак"/>
    <w:aliases w:val="с интервалом Знак,No Spacing Знак,No Spacing1 Знак,Без интервала11 Знак"/>
    <w:link w:val="aff2"/>
    <w:uiPriority w:val="1"/>
    <w:rsid w:val="009E12BE"/>
    <w:rPr>
      <w:rFonts w:ascii="Calibri" w:eastAsia="Times New Roman" w:hAnsi="Calibri" w:cs="Times New Roman"/>
      <w:szCs w:val="20"/>
      <w:lang w:eastAsia="ru-RU"/>
    </w:rPr>
  </w:style>
  <w:style w:type="numbering" w:customStyle="1" w:styleId="62">
    <w:name w:val="Нет списка6"/>
    <w:next w:val="a2"/>
    <w:semiHidden/>
    <w:unhideWhenUsed/>
    <w:rsid w:val="00DF293A"/>
  </w:style>
  <w:style w:type="numbering" w:customStyle="1" w:styleId="130">
    <w:name w:val="Нет списка13"/>
    <w:next w:val="a2"/>
    <w:uiPriority w:val="99"/>
    <w:semiHidden/>
    <w:unhideWhenUsed/>
    <w:rsid w:val="00DF293A"/>
  </w:style>
  <w:style w:type="numbering" w:customStyle="1" w:styleId="1110">
    <w:name w:val="Нет списка111"/>
    <w:next w:val="a2"/>
    <w:uiPriority w:val="99"/>
    <w:semiHidden/>
    <w:unhideWhenUsed/>
    <w:rsid w:val="00DF293A"/>
  </w:style>
  <w:style w:type="numbering" w:customStyle="1" w:styleId="211">
    <w:name w:val="Нет списка21"/>
    <w:next w:val="a2"/>
    <w:uiPriority w:val="99"/>
    <w:semiHidden/>
    <w:unhideWhenUsed/>
    <w:rsid w:val="00DF293A"/>
  </w:style>
  <w:style w:type="paragraph" w:customStyle="1" w:styleId="affffff3">
    <w:basedOn w:val="a"/>
    <w:next w:val="af0"/>
    <w:link w:val="affffff4"/>
    <w:qFormat/>
    <w:rsid w:val="00DF293A"/>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fffff4">
    <w:name w:val="Название Знак"/>
    <w:link w:val="affffff3"/>
    <w:rsid w:val="00DF293A"/>
    <w:rPr>
      <w:sz w:val="28"/>
      <w:lang w:val="x-none" w:eastAsia="x-none"/>
    </w:rPr>
  </w:style>
  <w:style w:type="character" w:customStyle="1" w:styleId="Exact">
    <w:name w:val="Подпись к картинке Exact"/>
    <w:link w:val="affffff5"/>
    <w:rsid w:val="00F5353D"/>
    <w:rPr>
      <w:sz w:val="30"/>
      <w:szCs w:val="30"/>
      <w:shd w:val="clear" w:color="auto" w:fill="FFFFFF"/>
      <w:lang w:val="en-US" w:bidi="en-US"/>
    </w:rPr>
  </w:style>
  <w:style w:type="paragraph" w:customStyle="1" w:styleId="affffff5">
    <w:name w:val="Подпись к картинке"/>
    <w:basedOn w:val="a"/>
    <w:link w:val="Exact"/>
    <w:rsid w:val="00F5353D"/>
    <w:pPr>
      <w:widowControl w:val="0"/>
      <w:shd w:val="clear" w:color="auto" w:fill="FFFFFF"/>
      <w:spacing w:after="0" w:line="332" w:lineRule="exact"/>
    </w:pPr>
    <w:rPr>
      <w:sz w:val="30"/>
      <w:szCs w:val="30"/>
      <w:lang w:val="en-US" w:bidi="en-US"/>
    </w:rPr>
  </w:style>
  <w:style w:type="character" w:customStyle="1" w:styleId="50">
    <w:name w:val="Заголовок 5 Знак"/>
    <w:basedOn w:val="a0"/>
    <w:link w:val="5"/>
    <w:uiPriority w:val="99"/>
    <w:rsid w:val="001650CE"/>
    <w:rPr>
      <w:rFonts w:ascii="Calibri" w:eastAsia="Times New Roman" w:hAnsi="Calibri" w:cs="Times New Roman"/>
      <w:b/>
      <w:bCs/>
      <w:i/>
      <w:iCs/>
      <w:sz w:val="26"/>
      <w:szCs w:val="26"/>
      <w:lang w:val="x-none"/>
    </w:rPr>
  </w:style>
  <w:style w:type="character" w:customStyle="1" w:styleId="60">
    <w:name w:val="Заголовок 6 Знак"/>
    <w:basedOn w:val="a0"/>
    <w:link w:val="6"/>
    <w:uiPriority w:val="99"/>
    <w:rsid w:val="001650CE"/>
    <w:rPr>
      <w:rFonts w:ascii="Times New Roman" w:eastAsia="Times New Roman" w:hAnsi="Times New Roman" w:cs="Times New Roman"/>
      <w:b/>
      <w:bCs/>
      <w:color w:val="000000"/>
      <w:lang w:val="en-US" w:eastAsia="ar-SA"/>
    </w:rPr>
  </w:style>
  <w:style w:type="character" w:customStyle="1" w:styleId="70">
    <w:name w:val="Заголовок 7 Знак"/>
    <w:basedOn w:val="a0"/>
    <w:link w:val="7"/>
    <w:uiPriority w:val="99"/>
    <w:rsid w:val="001650CE"/>
    <w:rPr>
      <w:rFonts w:ascii="Arial" w:eastAsia="Times New Roman" w:hAnsi="Arial" w:cs="Arial"/>
      <w:kern w:val="24"/>
      <w:sz w:val="20"/>
      <w:szCs w:val="20"/>
      <w:lang w:eastAsia="ru-RU"/>
    </w:rPr>
  </w:style>
  <w:style w:type="character" w:customStyle="1" w:styleId="80">
    <w:name w:val="Заголовок 8 Знак"/>
    <w:basedOn w:val="a0"/>
    <w:link w:val="8"/>
    <w:uiPriority w:val="99"/>
    <w:rsid w:val="001650CE"/>
    <w:rPr>
      <w:rFonts w:ascii="Arial" w:eastAsia="Times New Roman" w:hAnsi="Arial" w:cs="Arial"/>
      <w:sz w:val="20"/>
      <w:szCs w:val="20"/>
      <w:lang w:eastAsia="ru-RU"/>
    </w:rPr>
  </w:style>
  <w:style w:type="character" w:customStyle="1" w:styleId="90">
    <w:name w:val="Заголовок 9 Знак"/>
    <w:basedOn w:val="a0"/>
    <w:link w:val="9"/>
    <w:uiPriority w:val="99"/>
    <w:rsid w:val="001650CE"/>
    <w:rPr>
      <w:rFonts w:ascii="Arial" w:eastAsia="Times New Roman" w:hAnsi="Arial" w:cs="Arial"/>
      <w:color w:val="000000"/>
      <w:lang w:val="en-US" w:eastAsia="ar-SA"/>
    </w:rPr>
  </w:style>
  <w:style w:type="numbering" w:customStyle="1" w:styleId="72">
    <w:name w:val="Нет списка7"/>
    <w:next w:val="a2"/>
    <w:uiPriority w:val="99"/>
    <w:semiHidden/>
    <w:unhideWhenUsed/>
    <w:rsid w:val="001650CE"/>
  </w:style>
  <w:style w:type="paragraph" w:styleId="1e">
    <w:name w:val="toc 1"/>
    <w:basedOn w:val="a"/>
    <w:next w:val="a"/>
    <w:autoRedefine/>
    <w:uiPriority w:val="39"/>
    <w:rsid w:val="001650CE"/>
    <w:pPr>
      <w:tabs>
        <w:tab w:val="right" w:leader="dot" w:pos="9061"/>
      </w:tabs>
      <w:spacing w:after="0" w:line="240" w:lineRule="auto"/>
    </w:pPr>
    <w:rPr>
      <w:rFonts w:ascii="Times New Roman" w:eastAsia="Times New Roman" w:hAnsi="Times New Roman" w:cs="Times New Roman"/>
      <w:b/>
      <w:bCs/>
      <w:noProof/>
      <w:sz w:val="24"/>
      <w:szCs w:val="24"/>
      <w:lang w:eastAsia="ru-RU"/>
    </w:rPr>
  </w:style>
  <w:style w:type="paragraph" w:styleId="38">
    <w:name w:val="toc 3"/>
    <w:basedOn w:val="a"/>
    <w:next w:val="a"/>
    <w:autoRedefine/>
    <w:uiPriority w:val="39"/>
    <w:unhideWhenUsed/>
    <w:rsid w:val="001650CE"/>
    <w:pPr>
      <w:tabs>
        <w:tab w:val="right" w:leader="dot" w:pos="9345"/>
      </w:tabs>
      <w:spacing w:after="0" w:line="240" w:lineRule="auto"/>
      <w:ind w:firstLine="284"/>
      <w:jc w:val="both"/>
    </w:pPr>
    <w:rPr>
      <w:rFonts w:ascii="Calibri" w:eastAsia="Calibri" w:hAnsi="Calibri" w:cs="Times New Roman"/>
    </w:rPr>
  </w:style>
  <w:style w:type="paragraph" w:styleId="28">
    <w:name w:val="toc 2"/>
    <w:basedOn w:val="a"/>
    <w:next w:val="a"/>
    <w:autoRedefine/>
    <w:uiPriority w:val="39"/>
    <w:unhideWhenUsed/>
    <w:rsid w:val="001650CE"/>
    <w:pPr>
      <w:tabs>
        <w:tab w:val="right" w:leader="dot" w:pos="9345"/>
      </w:tabs>
      <w:spacing w:after="0" w:line="240" w:lineRule="auto"/>
    </w:pPr>
    <w:rPr>
      <w:rFonts w:ascii="Times New Roman" w:eastAsia="Calibri" w:hAnsi="Times New Roman" w:cs="Times New Roman"/>
      <w:b/>
      <w:i/>
      <w:noProof/>
      <w:sz w:val="24"/>
      <w:szCs w:val="24"/>
    </w:rPr>
  </w:style>
  <w:style w:type="paragraph" w:customStyle="1" w:styleId="affffff6">
    <w:name w:val="Обычный текст"/>
    <w:basedOn w:val="a"/>
    <w:link w:val="affffff7"/>
    <w:qFormat/>
    <w:rsid w:val="001650CE"/>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Iauiue">
    <w:name w:val="Iau?iue"/>
    <w:uiPriority w:val="99"/>
    <w:rsid w:val="001650CE"/>
    <w:pPr>
      <w:widowControl w:val="0"/>
      <w:suppressAutoHyphens/>
      <w:spacing w:after="0" w:line="240" w:lineRule="auto"/>
    </w:pPr>
    <w:rPr>
      <w:rFonts w:ascii="Times New Roman" w:eastAsia="Arial" w:hAnsi="Times New Roman" w:cs="Times New Roman"/>
      <w:sz w:val="20"/>
      <w:szCs w:val="20"/>
      <w:lang w:eastAsia="ar-SA"/>
    </w:rPr>
  </w:style>
  <w:style w:type="table" w:customStyle="1" w:styleId="100">
    <w:name w:val="Сетка таблицы10"/>
    <w:basedOn w:val="a1"/>
    <w:next w:val="afe"/>
    <w:uiPriority w:val="39"/>
    <w:rsid w:val="001650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1650CE"/>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1f">
    <w:name w:val="текст 1"/>
    <w:basedOn w:val="a"/>
    <w:next w:val="a"/>
    <w:rsid w:val="001650CE"/>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tandard">
    <w:name w:val="Standard"/>
    <w:rsid w:val="001650C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39">
    <w:name w:val="Знак Знак3"/>
    <w:basedOn w:val="a"/>
    <w:rsid w:val="001650CE"/>
    <w:pPr>
      <w:spacing w:after="160" w:line="240" w:lineRule="exact"/>
    </w:pPr>
    <w:rPr>
      <w:rFonts w:ascii="Verdana" w:eastAsia="Times New Roman" w:hAnsi="Verdana" w:cs="Times New Roman"/>
      <w:sz w:val="20"/>
      <w:szCs w:val="20"/>
      <w:lang w:val="en-US"/>
    </w:rPr>
  </w:style>
  <w:style w:type="paragraph" w:customStyle="1" w:styleId="312">
    <w:name w:val="Стиль Заголовок 3 + 12 пт"/>
    <w:basedOn w:val="3"/>
    <w:rsid w:val="001650CE"/>
    <w:pPr>
      <w:numPr>
        <w:ilvl w:val="2"/>
      </w:numPr>
      <w:tabs>
        <w:tab w:val="num" w:pos="0"/>
        <w:tab w:val="left" w:pos="2340"/>
      </w:tabs>
      <w:spacing w:after="120"/>
    </w:pPr>
    <w:rPr>
      <w:rFonts w:ascii="Times New Roman" w:hAnsi="Times New Roman"/>
      <w:sz w:val="24"/>
      <w:lang w:eastAsia="ar-SA"/>
    </w:rPr>
  </w:style>
  <w:style w:type="paragraph" w:customStyle="1" w:styleId="TimesNewRoman12">
    <w:name w:val="Стиль ОСНОВНОЙ !!! + Times New Roman 12 пт"/>
    <w:basedOn w:val="a"/>
    <w:link w:val="TimesNewRoman120"/>
    <w:rsid w:val="001650CE"/>
    <w:pPr>
      <w:spacing w:before="120" w:after="0" w:line="240" w:lineRule="auto"/>
      <w:ind w:firstLine="851"/>
      <w:jc w:val="both"/>
    </w:pPr>
    <w:rPr>
      <w:rFonts w:ascii="Times New Roman" w:eastAsia="Times New Roman" w:hAnsi="Times New Roman" w:cs="Times New Roman"/>
      <w:sz w:val="24"/>
      <w:szCs w:val="24"/>
      <w:lang w:val="x-none" w:eastAsia="x-none"/>
    </w:rPr>
  </w:style>
  <w:style w:type="character" w:customStyle="1" w:styleId="TimesNewRoman120">
    <w:name w:val="Стиль ОСНОВНОЙ !!! + Times New Roman 12 пт Знак"/>
    <w:link w:val="TimesNewRoman12"/>
    <w:rsid w:val="001650CE"/>
    <w:rPr>
      <w:rFonts w:ascii="Times New Roman" w:eastAsia="Times New Roman" w:hAnsi="Times New Roman" w:cs="Times New Roman"/>
      <w:sz w:val="24"/>
      <w:szCs w:val="24"/>
      <w:lang w:val="x-none" w:eastAsia="x-none"/>
    </w:rPr>
  </w:style>
  <w:style w:type="paragraph" w:customStyle="1" w:styleId="affffff8">
    <w:name w:val="ОСНОВНОЙ !!!"/>
    <w:basedOn w:val="af2"/>
    <w:link w:val="1f0"/>
    <w:rsid w:val="001650CE"/>
    <w:pPr>
      <w:spacing w:before="120" w:after="0"/>
      <w:ind w:firstLine="900"/>
      <w:jc w:val="both"/>
    </w:pPr>
    <w:rPr>
      <w:rFonts w:ascii="Arial" w:hAnsi="Arial"/>
      <w:sz w:val="24"/>
      <w:szCs w:val="24"/>
      <w:lang w:val="x-none" w:eastAsia="x-none"/>
    </w:rPr>
  </w:style>
  <w:style w:type="character" w:customStyle="1" w:styleId="1f0">
    <w:name w:val="ОСНОВНОЙ !!! Знак1"/>
    <w:link w:val="affffff8"/>
    <w:rsid w:val="001650CE"/>
    <w:rPr>
      <w:rFonts w:ascii="Arial" w:eastAsia="Times New Roman" w:hAnsi="Arial" w:cs="Times New Roman"/>
      <w:sz w:val="24"/>
      <w:szCs w:val="24"/>
      <w:lang w:val="x-none" w:eastAsia="x-none"/>
    </w:rPr>
  </w:style>
  <w:style w:type="paragraph" w:customStyle="1" w:styleId="1590">
    <w:name w:val="Стиль ОСНОВНОЙ !!! + Слева:  159 см Первая строка:  0 см"/>
    <w:basedOn w:val="affffff8"/>
    <w:rsid w:val="001650CE"/>
    <w:pPr>
      <w:ind w:left="900" w:firstLine="0"/>
    </w:pPr>
    <w:rPr>
      <w:szCs w:val="20"/>
    </w:rPr>
  </w:style>
  <w:style w:type="paragraph" w:customStyle="1" w:styleId="affffff9">
    <w:name w:val="Основной стиль записки"/>
    <w:basedOn w:val="a"/>
    <w:qFormat/>
    <w:rsid w:val="001650CE"/>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fffffa">
    <w:name w:val="Текст_Жирный"/>
    <w:uiPriority w:val="1"/>
    <w:qFormat/>
    <w:rsid w:val="001650CE"/>
    <w:rPr>
      <w:rFonts w:ascii="Times New Roman" w:hAnsi="Times New Roman"/>
      <w:b/>
    </w:rPr>
  </w:style>
  <w:style w:type="paragraph" w:customStyle="1" w:styleId="113">
    <w:name w:val="Табличный_боковик_11"/>
    <w:link w:val="114"/>
    <w:qFormat/>
    <w:rsid w:val="001650CE"/>
    <w:pPr>
      <w:spacing w:after="0" w:line="240" w:lineRule="auto"/>
    </w:pPr>
    <w:rPr>
      <w:rFonts w:ascii="Times New Roman" w:eastAsia="Times New Roman" w:hAnsi="Times New Roman" w:cs="Times New Roman"/>
      <w:szCs w:val="24"/>
      <w:lang w:eastAsia="ru-RU"/>
    </w:rPr>
  </w:style>
  <w:style w:type="character" w:customStyle="1" w:styleId="114">
    <w:name w:val="Табличный_боковик_11 Знак"/>
    <w:link w:val="113"/>
    <w:rsid w:val="001650CE"/>
    <w:rPr>
      <w:rFonts w:ascii="Times New Roman" w:eastAsia="Times New Roman" w:hAnsi="Times New Roman" w:cs="Times New Roman"/>
      <w:szCs w:val="24"/>
      <w:lang w:eastAsia="ru-RU"/>
    </w:rPr>
  </w:style>
  <w:style w:type="paragraph" w:customStyle="1" w:styleId="S">
    <w:name w:val="S_Обычный жирный"/>
    <w:basedOn w:val="a"/>
    <w:qFormat/>
    <w:rsid w:val="001650CE"/>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1f1">
    <w:name w:val="Без интервала Знак1"/>
    <w:aliases w:val="с интервалом Знак1,Без интервала1 Знак1,No Spacing1 Знак1"/>
    <w:uiPriority w:val="99"/>
    <w:locked/>
    <w:rsid w:val="001650CE"/>
    <w:rPr>
      <w:sz w:val="22"/>
    </w:rPr>
  </w:style>
  <w:style w:type="paragraph" w:customStyle="1" w:styleId="92">
    <w:name w:val="Абзац списка9"/>
    <w:basedOn w:val="a"/>
    <w:uiPriority w:val="99"/>
    <w:rsid w:val="001650CE"/>
    <w:pPr>
      <w:suppressAutoHyphens/>
      <w:ind w:left="720" w:firstLine="709"/>
      <w:contextualSpacing/>
      <w:jc w:val="both"/>
    </w:pPr>
    <w:rPr>
      <w:rFonts w:ascii="Times New Roman" w:eastAsia="Times New Roman" w:hAnsi="Times New Roman" w:cs="Times New Roman"/>
      <w:sz w:val="28"/>
    </w:rPr>
  </w:style>
  <w:style w:type="paragraph" w:customStyle="1" w:styleId="1f2">
    <w:name w:val="Название1"/>
    <w:basedOn w:val="a"/>
    <w:rsid w:val="001650CE"/>
    <w:pPr>
      <w:suppressLineNumbers/>
      <w:suppressAutoHyphens/>
      <w:spacing w:before="120" w:after="120"/>
    </w:pPr>
    <w:rPr>
      <w:rFonts w:ascii="Calibri" w:eastAsia="Times New Roman" w:hAnsi="Calibri" w:cs="Mangal"/>
      <w:i/>
      <w:iCs/>
      <w:sz w:val="24"/>
      <w:szCs w:val="24"/>
      <w:lang w:eastAsia="ar-SA"/>
    </w:rPr>
  </w:style>
  <w:style w:type="paragraph" w:styleId="29">
    <w:name w:val="Body Text 2"/>
    <w:basedOn w:val="a"/>
    <w:link w:val="2a"/>
    <w:unhideWhenUsed/>
    <w:rsid w:val="001650CE"/>
    <w:pPr>
      <w:spacing w:after="120" w:line="480" w:lineRule="auto"/>
      <w:jc w:val="center"/>
    </w:pPr>
    <w:rPr>
      <w:rFonts w:ascii="Calibri" w:eastAsia="Calibri" w:hAnsi="Calibri" w:cs="Times New Roman"/>
      <w:lang w:val="x-none"/>
    </w:rPr>
  </w:style>
  <w:style w:type="character" w:customStyle="1" w:styleId="2a">
    <w:name w:val="Основной текст 2 Знак"/>
    <w:basedOn w:val="a0"/>
    <w:link w:val="29"/>
    <w:rsid w:val="001650CE"/>
    <w:rPr>
      <w:rFonts w:ascii="Calibri" w:eastAsia="Calibri" w:hAnsi="Calibri" w:cs="Times New Roman"/>
      <w:lang w:val="x-none"/>
    </w:rPr>
  </w:style>
  <w:style w:type="paragraph" w:customStyle="1" w:styleId="xl63">
    <w:name w:val="xl63"/>
    <w:basedOn w:val="a"/>
    <w:rsid w:val="001650CE"/>
    <w:pPr>
      <w:suppressAutoHyphens/>
      <w:spacing w:before="100" w:beforeAutospacing="1" w:after="100" w:afterAutospacing="1" w:line="240" w:lineRule="auto"/>
      <w:jc w:val="both"/>
    </w:pPr>
    <w:rPr>
      <w:rFonts w:ascii="Times New Roman" w:eastAsia="Times New Roman" w:hAnsi="Times New Roman" w:cs="Times New Roman"/>
      <w:lang w:eastAsia="ru-RU"/>
    </w:rPr>
  </w:style>
  <w:style w:type="table" w:customStyle="1" w:styleId="TableNormal">
    <w:name w:val="Table Normal"/>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both">
    <w:name w:val="pboth"/>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Заголовок 21"/>
    <w:basedOn w:val="a"/>
    <w:uiPriority w:val="1"/>
    <w:qFormat/>
    <w:rsid w:val="001650CE"/>
    <w:pPr>
      <w:widowControl w:val="0"/>
      <w:autoSpaceDE w:val="0"/>
      <w:autoSpaceDN w:val="0"/>
      <w:spacing w:after="0" w:line="240" w:lineRule="auto"/>
      <w:ind w:left="318" w:firstLine="284"/>
      <w:outlineLvl w:val="2"/>
    </w:pPr>
    <w:rPr>
      <w:rFonts w:ascii="Times New Roman" w:eastAsia="Times New Roman" w:hAnsi="Times New Roman" w:cs="Times New Roman"/>
      <w:b/>
      <w:bCs/>
      <w:i/>
      <w:sz w:val="24"/>
      <w:szCs w:val="24"/>
      <w:lang w:val="en-US" w:bidi="en-US"/>
    </w:rPr>
  </w:style>
  <w:style w:type="paragraph" w:customStyle="1" w:styleId="115">
    <w:name w:val="Заголовок 11"/>
    <w:basedOn w:val="a"/>
    <w:uiPriority w:val="1"/>
    <w:qFormat/>
    <w:rsid w:val="001650CE"/>
    <w:pPr>
      <w:widowControl w:val="0"/>
      <w:autoSpaceDE w:val="0"/>
      <w:autoSpaceDN w:val="0"/>
      <w:spacing w:after="0" w:line="240" w:lineRule="auto"/>
      <w:ind w:left="318"/>
      <w:outlineLvl w:val="1"/>
    </w:pPr>
    <w:rPr>
      <w:rFonts w:ascii="Times New Roman" w:eastAsia="Times New Roman" w:hAnsi="Times New Roman" w:cs="Times New Roman"/>
      <w:b/>
      <w:bCs/>
      <w:sz w:val="24"/>
      <w:szCs w:val="24"/>
      <w:lang w:val="en-US" w:bidi="en-US"/>
    </w:rPr>
  </w:style>
  <w:style w:type="character" w:customStyle="1" w:styleId="a7">
    <w:name w:val="Обычный (веб) Знак"/>
    <w:aliases w:val="Обычный (Интернет) Знак,Обычный (Web)1 Знак,Обычный (веб) Знак Знак Знак,Обычный (Web) Знак Знак Знак Знак"/>
    <w:link w:val="a6"/>
    <w:uiPriority w:val="99"/>
    <w:rsid w:val="001650CE"/>
    <w:rPr>
      <w:rFonts w:ascii="Times New Roman" w:eastAsia="Times New Roman" w:hAnsi="Times New Roman" w:cs="Times New Roman"/>
      <w:sz w:val="24"/>
      <w:szCs w:val="24"/>
      <w:lang w:eastAsia="ru-RU"/>
    </w:rPr>
  </w:style>
  <w:style w:type="paragraph" w:customStyle="1" w:styleId="1f3">
    <w:name w:val="1"/>
    <w:basedOn w:val="a"/>
    <w:rsid w:val="001650C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a">
    <w:name w:val="заголовок 3"/>
    <w:basedOn w:val="a"/>
    <w:next w:val="a"/>
    <w:rsid w:val="001650CE"/>
    <w:pPr>
      <w:keepNext/>
      <w:widowControl w:val="0"/>
      <w:suppressAutoHyphens/>
      <w:autoSpaceDE w:val="0"/>
      <w:spacing w:after="0" w:line="240" w:lineRule="auto"/>
      <w:jc w:val="center"/>
    </w:pPr>
    <w:rPr>
      <w:rFonts w:ascii="Arial" w:eastAsia="Times New Roman" w:hAnsi="Arial" w:cs="Arial"/>
      <w:b/>
      <w:bCs/>
      <w:kern w:val="1"/>
      <w:sz w:val="20"/>
      <w:szCs w:val="20"/>
    </w:rPr>
  </w:style>
  <w:style w:type="paragraph" w:customStyle="1" w:styleId="xl24">
    <w:name w:val="xl24"/>
    <w:basedOn w:val="a"/>
    <w:rsid w:val="001650CE"/>
    <w:pPr>
      <w:widowControl w:val="0"/>
      <w:pBdr>
        <w:left w:val="single" w:sz="4" w:space="0" w:color="000000"/>
        <w:right w:val="single" w:sz="4" w:space="0" w:color="000000"/>
      </w:pBdr>
      <w:suppressAutoHyphens/>
      <w:spacing w:before="280" w:after="280" w:line="240" w:lineRule="auto"/>
      <w:jc w:val="center"/>
    </w:pPr>
    <w:rPr>
      <w:rFonts w:ascii="Arial" w:eastAsia="Times New Roman" w:hAnsi="Arial" w:cs="Arial"/>
      <w:color w:val="000000"/>
      <w:kern w:val="1"/>
      <w:sz w:val="20"/>
      <w:szCs w:val="20"/>
      <w:lang w:val="en-US"/>
    </w:rPr>
  </w:style>
  <w:style w:type="paragraph" w:customStyle="1" w:styleId="311">
    <w:name w:val="Основной текст 31"/>
    <w:basedOn w:val="a"/>
    <w:rsid w:val="001650CE"/>
    <w:pPr>
      <w:widowControl w:val="0"/>
      <w:suppressAutoHyphens/>
      <w:spacing w:after="120" w:line="240" w:lineRule="auto"/>
    </w:pPr>
    <w:rPr>
      <w:rFonts w:ascii="Arial" w:eastAsia="Times New Roman" w:hAnsi="Arial" w:cs="Arial"/>
      <w:kern w:val="1"/>
      <w:sz w:val="16"/>
      <w:szCs w:val="16"/>
    </w:rPr>
  </w:style>
  <w:style w:type="paragraph" w:customStyle="1" w:styleId="1f4">
    <w:name w:val="1.Текст"/>
    <w:rsid w:val="001650CE"/>
    <w:pPr>
      <w:suppressAutoHyphens/>
      <w:spacing w:before="120" w:after="0" w:line="240" w:lineRule="auto"/>
      <w:ind w:firstLine="284"/>
      <w:jc w:val="both"/>
    </w:pPr>
    <w:rPr>
      <w:rFonts w:ascii="Arial" w:eastAsia="Times New Roman" w:hAnsi="Arial" w:cs="Arial"/>
      <w:kern w:val="1"/>
      <w:sz w:val="18"/>
      <w:szCs w:val="18"/>
      <w:lang w:eastAsia="ar-SA"/>
    </w:rPr>
  </w:style>
  <w:style w:type="character" w:customStyle="1" w:styleId="FontStyle24">
    <w:name w:val="Font Style24"/>
    <w:rsid w:val="001650CE"/>
    <w:rPr>
      <w:rFonts w:ascii="Times New Roman" w:hAnsi="Times New Roman" w:cs="Times New Roman"/>
      <w:b/>
      <w:bCs/>
      <w:sz w:val="20"/>
      <w:szCs w:val="20"/>
    </w:rPr>
  </w:style>
  <w:style w:type="character" w:customStyle="1" w:styleId="FontStyle28">
    <w:name w:val="Font Style28"/>
    <w:rsid w:val="001650CE"/>
    <w:rPr>
      <w:rFonts w:ascii="Times New Roman" w:hAnsi="Times New Roman" w:cs="Times New Roman"/>
      <w:sz w:val="20"/>
      <w:szCs w:val="20"/>
    </w:rPr>
  </w:style>
  <w:style w:type="character" w:customStyle="1" w:styleId="1f5">
    <w:name w:val="Знак Знак Знак1"/>
    <w:rsid w:val="001650CE"/>
    <w:rPr>
      <w:sz w:val="24"/>
      <w:szCs w:val="24"/>
      <w:lang w:val="ru-RU" w:eastAsia="ar-SA" w:bidi="ar-SA"/>
    </w:rPr>
  </w:style>
  <w:style w:type="paragraph" w:customStyle="1" w:styleId="maintext">
    <w:name w:val="maintext"/>
    <w:basedOn w:val="a"/>
    <w:rsid w:val="001650CE"/>
    <w:pPr>
      <w:widowControl w:val="0"/>
      <w:suppressAutoHyphens/>
      <w:spacing w:before="75" w:after="75" w:line="240" w:lineRule="auto"/>
      <w:ind w:left="75" w:right="225" w:firstLine="225"/>
    </w:pPr>
    <w:rPr>
      <w:rFonts w:ascii="Arial" w:eastAsia="Times New Roman" w:hAnsi="Arial" w:cs="Arial"/>
      <w:color w:val="000000"/>
      <w:kern w:val="1"/>
      <w:sz w:val="20"/>
      <w:szCs w:val="20"/>
    </w:rPr>
  </w:style>
  <w:style w:type="paragraph" w:customStyle="1" w:styleId="TableContents">
    <w:name w:val="Table Contents"/>
    <w:basedOn w:val="a"/>
    <w:rsid w:val="001650CE"/>
    <w:pPr>
      <w:widowControl w:val="0"/>
      <w:suppressLineNumbers/>
      <w:suppressAutoHyphens/>
      <w:spacing w:after="0" w:line="240" w:lineRule="auto"/>
    </w:pPr>
    <w:rPr>
      <w:rFonts w:ascii="Arial" w:eastAsia="Times New Roman" w:hAnsi="Arial" w:cs="Arial"/>
      <w:kern w:val="1"/>
      <w:sz w:val="20"/>
      <w:szCs w:val="20"/>
    </w:rPr>
  </w:style>
  <w:style w:type="paragraph" w:customStyle="1" w:styleId="213">
    <w:name w:val="Основной текст с отступом 21"/>
    <w:basedOn w:val="a"/>
    <w:rsid w:val="001650CE"/>
    <w:pPr>
      <w:widowControl w:val="0"/>
      <w:suppressAutoHyphens/>
      <w:spacing w:after="120" w:line="480" w:lineRule="auto"/>
      <w:ind w:left="283"/>
    </w:pPr>
    <w:rPr>
      <w:rFonts w:ascii="Arial" w:eastAsia="Times New Roman" w:hAnsi="Arial" w:cs="Arial"/>
      <w:kern w:val="1"/>
      <w:sz w:val="20"/>
      <w:szCs w:val="20"/>
    </w:rPr>
  </w:style>
  <w:style w:type="paragraph" w:customStyle="1" w:styleId="Style7">
    <w:name w:val="Style7"/>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4">
    <w:name w:val="Style4"/>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9">
    <w:name w:val="Style9"/>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6-">
    <w:name w:val="6.Табл.-данные"/>
    <w:basedOn w:val="a"/>
    <w:rsid w:val="001650CE"/>
    <w:pPr>
      <w:widowControl w:val="0"/>
      <w:suppressAutoHyphens/>
      <w:spacing w:after="0" w:line="240" w:lineRule="auto"/>
      <w:ind w:right="57"/>
      <w:jc w:val="right"/>
    </w:pPr>
    <w:rPr>
      <w:rFonts w:ascii="Arial" w:eastAsia="Times New Roman" w:hAnsi="Arial" w:cs="Arial"/>
      <w:kern w:val="1"/>
      <w:sz w:val="16"/>
      <w:szCs w:val="16"/>
    </w:rPr>
  </w:style>
  <w:style w:type="paragraph" w:customStyle="1" w:styleId="6-1">
    <w:name w:val="6.Табл.-1уровень"/>
    <w:basedOn w:val="a"/>
    <w:rsid w:val="001650CE"/>
    <w:pPr>
      <w:widowControl w:val="0"/>
      <w:suppressAutoHyphens/>
      <w:spacing w:before="20" w:after="0" w:line="240" w:lineRule="auto"/>
      <w:ind w:left="170" w:hanging="113"/>
      <w:jc w:val="both"/>
    </w:pPr>
    <w:rPr>
      <w:rFonts w:ascii="Arial" w:eastAsia="Times New Roman" w:hAnsi="Arial" w:cs="Arial"/>
      <w:kern w:val="1"/>
      <w:sz w:val="16"/>
      <w:szCs w:val="16"/>
    </w:rPr>
  </w:style>
  <w:style w:type="paragraph" w:customStyle="1" w:styleId="6-6">
    <w:name w:val="6.Табл.-6уровень"/>
    <w:basedOn w:val="6-1"/>
    <w:rsid w:val="001650CE"/>
    <w:pPr>
      <w:spacing w:before="0"/>
      <w:ind w:left="1134" w:right="57" w:hanging="170"/>
      <w:jc w:val="left"/>
    </w:pPr>
    <w:rPr>
      <w:sz w:val="22"/>
      <w:szCs w:val="22"/>
    </w:rPr>
  </w:style>
  <w:style w:type="paragraph" w:customStyle="1" w:styleId="6-3">
    <w:name w:val="6.Табл.-3уровень"/>
    <w:basedOn w:val="6-1"/>
    <w:rsid w:val="001650CE"/>
    <w:pPr>
      <w:spacing w:before="0"/>
      <w:ind w:left="397"/>
      <w:jc w:val="left"/>
    </w:pPr>
  </w:style>
  <w:style w:type="character" w:customStyle="1" w:styleId="1f6">
    <w:name w:val="Основной шрифт абзаца1"/>
    <w:rsid w:val="001650CE"/>
  </w:style>
  <w:style w:type="character" w:styleId="affffffb">
    <w:name w:val="page number"/>
    <w:uiPriority w:val="99"/>
    <w:rsid w:val="001650CE"/>
  </w:style>
  <w:style w:type="character" w:customStyle="1" w:styleId="WW8Num2z0">
    <w:name w:val="WW8Num2z0"/>
    <w:rsid w:val="001650CE"/>
    <w:rPr>
      <w:rFonts w:ascii="Times New Roman" w:hAnsi="Times New Roman" w:cs="Times New Roman"/>
      <w:color w:val="000000"/>
    </w:rPr>
  </w:style>
  <w:style w:type="character" w:customStyle="1" w:styleId="WW8Num9z0">
    <w:name w:val="WW8Num9z0"/>
    <w:rsid w:val="001650CE"/>
    <w:rPr>
      <w:rFonts w:ascii="Symbol" w:hAnsi="Symbol" w:cs="Symbol"/>
    </w:rPr>
  </w:style>
  <w:style w:type="character" w:customStyle="1" w:styleId="WW8Num8z0">
    <w:name w:val="WW8Num8z0"/>
    <w:rsid w:val="001650CE"/>
    <w:rPr>
      <w:rFonts w:ascii="Symbol" w:hAnsi="Symbol" w:cs="Symbol"/>
    </w:rPr>
  </w:style>
  <w:style w:type="character" w:customStyle="1" w:styleId="WW8Num8z1">
    <w:name w:val="WW8Num8z1"/>
    <w:rsid w:val="001650CE"/>
    <w:rPr>
      <w:rFonts w:ascii="Courier New" w:hAnsi="Courier New" w:cs="Courier New"/>
    </w:rPr>
  </w:style>
  <w:style w:type="character" w:customStyle="1" w:styleId="WW8Num8z2">
    <w:name w:val="WW8Num8z2"/>
    <w:rsid w:val="001650CE"/>
    <w:rPr>
      <w:rFonts w:ascii="Wingdings" w:hAnsi="Wingdings" w:cs="Wingdings"/>
    </w:rPr>
  </w:style>
  <w:style w:type="character" w:customStyle="1" w:styleId="WW8Num8z3">
    <w:name w:val="WW8Num8z3"/>
    <w:rsid w:val="001650CE"/>
    <w:rPr>
      <w:rFonts w:ascii="Symbol" w:hAnsi="Symbol" w:cs="Symbol"/>
    </w:rPr>
  </w:style>
  <w:style w:type="character" w:customStyle="1" w:styleId="WW8Num14z0">
    <w:name w:val="WW8Num14z0"/>
    <w:rsid w:val="001650CE"/>
    <w:rPr>
      <w:rFonts w:ascii="Symbol" w:hAnsi="Symbol" w:cs="Symbol"/>
    </w:rPr>
  </w:style>
  <w:style w:type="character" w:customStyle="1" w:styleId="WW8Num16z0">
    <w:name w:val="WW8Num16z0"/>
    <w:rsid w:val="001650CE"/>
  </w:style>
  <w:style w:type="character" w:customStyle="1" w:styleId="WW8Num15z0">
    <w:name w:val="WW8Num15z0"/>
    <w:rsid w:val="001650CE"/>
    <w:rPr>
      <w:rFonts w:ascii="Wingdings" w:hAnsi="Wingdings" w:cs="Wingdings"/>
    </w:rPr>
  </w:style>
  <w:style w:type="character" w:customStyle="1" w:styleId="WW8Num7z0">
    <w:name w:val="WW8Num7z0"/>
    <w:rsid w:val="001650CE"/>
    <w:rPr>
      <w:rFonts w:ascii="Courier New" w:hAnsi="Courier New" w:cs="Courier New"/>
    </w:rPr>
  </w:style>
  <w:style w:type="character" w:customStyle="1" w:styleId="WW8Num3z0">
    <w:name w:val="WW8Num3z0"/>
    <w:rsid w:val="001650CE"/>
    <w:rPr>
      <w:rFonts w:ascii="Courier New" w:hAnsi="Courier New" w:cs="Courier New"/>
    </w:rPr>
  </w:style>
  <w:style w:type="character" w:customStyle="1" w:styleId="Bullets">
    <w:name w:val="Bullets"/>
    <w:rsid w:val="001650CE"/>
    <w:rPr>
      <w:rFonts w:ascii="OpenSymbol" w:eastAsia="Times New Roman" w:hAnsi="OpenSymbol" w:cs="OpenSymbol"/>
    </w:rPr>
  </w:style>
  <w:style w:type="character" w:customStyle="1" w:styleId="FontStyle11">
    <w:name w:val="Font Style11"/>
    <w:rsid w:val="001650CE"/>
    <w:rPr>
      <w:rFonts w:ascii="Times New Roman" w:hAnsi="Times New Roman" w:cs="Times New Roman"/>
      <w:sz w:val="22"/>
      <w:szCs w:val="22"/>
    </w:rPr>
  </w:style>
  <w:style w:type="character" w:customStyle="1" w:styleId="NumberingSymbols">
    <w:name w:val="Numbering Symbols"/>
    <w:rsid w:val="001650CE"/>
    <w:rPr>
      <w:rFonts w:ascii="Times New Roman" w:hAnsi="Times New Roman" w:cs="Times New Roman"/>
      <w:sz w:val="29"/>
      <w:szCs w:val="29"/>
    </w:rPr>
  </w:style>
  <w:style w:type="character" w:customStyle="1" w:styleId="FootnoteCharacters">
    <w:name w:val="Footnote Characters"/>
    <w:rsid w:val="001650CE"/>
    <w:rPr>
      <w:vertAlign w:val="superscript"/>
    </w:rPr>
  </w:style>
  <w:style w:type="character" w:customStyle="1" w:styleId="WW8Num11z0">
    <w:name w:val="WW8Num11z0"/>
    <w:rsid w:val="001650CE"/>
    <w:rPr>
      <w:rFonts w:ascii="Times New Roman" w:hAnsi="Times New Roman" w:cs="Times New Roman"/>
    </w:rPr>
  </w:style>
  <w:style w:type="character" w:customStyle="1" w:styleId="WW8Num11z1">
    <w:name w:val="WW8Num11z1"/>
    <w:rsid w:val="001650CE"/>
    <w:rPr>
      <w:rFonts w:ascii="Courier New" w:hAnsi="Courier New" w:cs="Courier New"/>
    </w:rPr>
  </w:style>
  <w:style w:type="character" w:customStyle="1" w:styleId="WW8Num11z2">
    <w:name w:val="WW8Num11z2"/>
    <w:rsid w:val="001650CE"/>
    <w:rPr>
      <w:rFonts w:ascii="Wingdings" w:hAnsi="Wingdings" w:cs="Wingdings"/>
    </w:rPr>
  </w:style>
  <w:style w:type="character" w:customStyle="1" w:styleId="WW8Num11z3">
    <w:name w:val="WW8Num11z3"/>
    <w:rsid w:val="001650CE"/>
    <w:rPr>
      <w:rFonts w:ascii="Symbol" w:hAnsi="Symbol" w:cs="Symbol"/>
    </w:rPr>
  </w:style>
  <w:style w:type="character" w:customStyle="1" w:styleId="FontStyle26">
    <w:name w:val="Font Style26"/>
    <w:rsid w:val="001650CE"/>
    <w:rPr>
      <w:rFonts w:ascii="Times New Roman" w:hAnsi="Times New Roman" w:cs="Times New Roman"/>
      <w:b/>
      <w:bCs/>
      <w:sz w:val="20"/>
      <w:szCs w:val="20"/>
    </w:rPr>
  </w:style>
  <w:style w:type="character" w:customStyle="1" w:styleId="FontStyle25">
    <w:name w:val="Font Style25"/>
    <w:rsid w:val="001650CE"/>
    <w:rPr>
      <w:rFonts w:ascii="Times New Roman" w:hAnsi="Times New Roman" w:cs="Times New Roman"/>
      <w:sz w:val="22"/>
      <w:szCs w:val="22"/>
    </w:rPr>
  </w:style>
  <w:style w:type="character" w:customStyle="1" w:styleId="FontStyle23">
    <w:name w:val="Font Style23"/>
    <w:rsid w:val="001650CE"/>
    <w:rPr>
      <w:rFonts w:ascii="Times New Roman" w:hAnsi="Times New Roman" w:cs="Times New Roman"/>
      <w:b/>
      <w:bCs/>
      <w:sz w:val="20"/>
      <w:szCs w:val="20"/>
    </w:rPr>
  </w:style>
  <w:style w:type="character" w:customStyle="1" w:styleId="EndnoteCharacters">
    <w:name w:val="Endnote Characters"/>
    <w:rsid w:val="001650CE"/>
  </w:style>
  <w:style w:type="paragraph" w:customStyle="1" w:styleId="Heading">
    <w:name w:val="Heading"/>
    <w:basedOn w:val="a"/>
    <w:next w:val="af2"/>
    <w:uiPriority w:val="99"/>
    <w:rsid w:val="001650CE"/>
    <w:pPr>
      <w:keepNext/>
      <w:widowControl w:val="0"/>
      <w:suppressAutoHyphens/>
      <w:spacing w:before="240" w:after="120" w:line="240" w:lineRule="auto"/>
    </w:pPr>
    <w:rPr>
      <w:rFonts w:ascii="Arial" w:eastAsia="Arial Unicode MS" w:hAnsi="Arial" w:cs="Arial"/>
      <w:kern w:val="1"/>
      <w:sz w:val="28"/>
      <w:szCs w:val="28"/>
    </w:rPr>
  </w:style>
  <w:style w:type="paragraph" w:customStyle="1" w:styleId="affffffc">
    <w:basedOn w:val="a"/>
    <w:next w:val="af2"/>
    <w:qFormat/>
    <w:rsid w:val="001650CE"/>
    <w:pPr>
      <w:keepNext/>
      <w:widowControl w:val="0"/>
      <w:suppressAutoHyphens/>
      <w:spacing w:before="240" w:after="120" w:line="240" w:lineRule="auto"/>
    </w:pPr>
    <w:rPr>
      <w:rFonts w:ascii="Arial" w:eastAsia="Times New Roman" w:hAnsi="Arial" w:cs="Arial"/>
      <w:kern w:val="1"/>
      <w:sz w:val="28"/>
      <w:szCs w:val="28"/>
    </w:rPr>
  </w:style>
  <w:style w:type="paragraph" w:styleId="affffffd">
    <w:name w:val="Subtitle"/>
    <w:basedOn w:val="af0"/>
    <w:next w:val="af2"/>
    <w:link w:val="affffffe"/>
    <w:uiPriority w:val="99"/>
    <w:qFormat/>
    <w:rsid w:val="001650CE"/>
    <w:pPr>
      <w:keepNext/>
      <w:widowControl w:val="0"/>
      <w:suppressAutoHyphens/>
      <w:spacing w:before="240" w:after="120"/>
    </w:pPr>
    <w:rPr>
      <w:rFonts w:ascii="Arial" w:hAnsi="Arial" w:cs="Arial"/>
      <w:i/>
      <w:iCs/>
      <w:kern w:val="1"/>
      <w:szCs w:val="28"/>
    </w:rPr>
  </w:style>
  <w:style w:type="character" w:customStyle="1" w:styleId="affffffe">
    <w:name w:val="Подзаголовок Знак"/>
    <w:basedOn w:val="a0"/>
    <w:link w:val="affffffd"/>
    <w:uiPriority w:val="99"/>
    <w:rsid w:val="001650CE"/>
    <w:rPr>
      <w:rFonts w:ascii="Arial" w:eastAsia="Times New Roman" w:hAnsi="Arial" w:cs="Arial"/>
      <w:i/>
      <w:iCs/>
      <w:kern w:val="1"/>
      <w:sz w:val="28"/>
      <w:szCs w:val="28"/>
    </w:rPr>
  </w:style>
  <w:style w:type="paragraph" w:styleId="afffffff">
    <w:name w:val="List"/>
    <w:basedOn w:val="af2"/>
    <w:rsid w:val="001650CE"/>
    <w:pPr>
      <w:widowControl w:val="0"/>
      <w:suppressAutoHyphens/>
    </w:pPr>
    <w:rPr>
      <w:rFonts w:ascii="Arial" w:hAnsi="Arial" w:cs="Arial"/>
      <w:kern w:val="1"/>
    </w:rPr>
  </w:style>
  <w:style w:type="paragraph" w:customStyle="1" w:styleId="Caption1">
    <w:name w:val="Caption1"/>
    <w:basedOn w:val="a"/>
    <w:rsid w:val="001650CE"/>
    <w:pPr>
      <w:widowControl w:val="0"/>
      <w:suppressLineNumbers/>
      <w:suppressAutoHyphens/>
      <w:spacing w:before="120" w:after="120" w:line="240" w:lineRule="auto"/>
    </w:pPr>
    <w:rPr>
      <w:rFonts w:ascii="Arial" w:eastAsia="Times New Roman" w:hAnsi="Arial" w:cs="Arial"/>
      <w:i/>
      <w:iCs/>
      <w:kern w:val="1"/>
      <w:sz w:val="20"/>
      <w:szCs w:val="20"/>
    </w:rPr>
  </w:style>
  <w:style w:type="paragraph" w:customStyle="1" w:styleId="Index">
    <w:name w:val="Index"/>
    <w:basedOn w:val="a"/>
    <w:rsid w:val="001650CE"/>
    <w:pPr>
      <w:widowControl w:val="0"/>
      <w:suppressLineNumbers/>
      <w:suppressAutoHyphens/>
      <w:spacing w:after="0" w:line="240" w:lineRule="auto"/>
    </w:pPr>
    <w:rPr>
      <w:rFonts w:ascii="Arial" w:eastAsia="Times New Roman" w:hAnsi="Arial" w:cs="Arial"/>
      <w:kern w:val="1"/>
      <w:sz w:val="20"/>
      <w:szCs w:val="20"/>
    </w:rPr>
  </w:style>
  <w:style w:type="paragraph" w:customStyle="1" w:styleId="220">
    <w:name w:val="Основной текст с отступом 22"/>
    <w:basedOn w:val="a"/>
    <w:rsid w:val="001650CE"/>
    <w:pPr>
      <w:widowControl w:val="0"/>
      <w:spacing w:after="120" w:line="480" w:lineRule="auto"/>
      <w:ind w:left="283"/>
    </w:pPr>
    <w:rPr>
      <w:rFonts w:ascii="Arial" w:eastAsia="Times New Roman" w:hAnsi="Arial" w:cs="Arial"/>
      <w:kern w:val="1"/>
      <w:sz w:val="20"/>
      <w:szCs w:val="20"/>
    </w:rPr>
  </w:style>
  <w:style w:type="paragraph" w:customStyle="1" w:styleId="Framecontents">
    <w:name w:val="Frame contents"/>
    <w:basedOn w:val="af2"/>
    <w:rsid w:val="001650CE"/>
    <w:pPr>
      <w:widowControl w:val="0"/>
      <w:suppressAutoHyphens/>
    </w:pPr>
    <w:rPr>
      <w:rFonts w:ascii="Arial" w:hAnsi="Arial" w:cs="Arial"/>
      <w:kern w:val="1"/>
    </w:rPr>
  </w:style>
  <w:style w:type="paragraph" w:customStyle="1" w:styleId="righttext1">
    <w:name w:val="righttext1"/>
    <w:basedOn w:val="a"/>
    <w:rsid w:val="001650CE"/>
    <w:pPr>
      <w:widowControl w:val="0"/>
      <w:suppressAutoHyphens/>
      <w:spacing w:after="0" w:line="240" w:lineRule="auto"/>
      <w:ind w:right="480"/>
      <w:jc w:val="right"/>
    </w:pPr>
    <w:rPr>
      <w:rFonts w:ascii="Arial" w:eastAsia="Times New Roman" w:hAnsi="Arial" w:cs="Arial"/>
      <w:color w:val="202020"/>
      <w:kern w:val="1"/>
      <w:sz w:val="20"/>
      <w:szCs w:val="20"/>
    </w:rPr>
  </w:style>
  <w:style w:type="paragraph" w:customStyle="1" w:styleId="centertext">
    <w:name w:val="centertext"/>
    <w:basedOn w:val="a"/>
    <w:rsid w:val="001650CE"/>
    <w:pPr>
      <w:widowControl w:val="0"/>
      <w:suppressAutoHyphens/>
      <w:spacing w:after="0" w:line="240" w:lineRule="auto"/>
      <w:jc w:val="center"/>
    </w:pPr>
    <w:rPr>
      <w:rFonts w:ascii="Arial" w:eastAsia="Times New Roman" w:hAnsi="Arial" w:cs="Arial"/>
      <w:color w:val="202020"/>
      <w:kern w:val="1"/>
    </w:rPr>
  </w:style>
  <w:style w:type="paragraph" w:customStyle="1" w:styleId="tabletextcenter">
    <w:name w:val="tabletextcenter"/>
    <w:basedOn w:val="a"/>
    <w:rsid w:val="001650CE"/>
    <w:pPr>
      <w:widowControl w:val="0"/>
      <w:suppressAutoHyphens/>
      <w:spacing w:before="280" w:after="280" w:line="240" w:lineRule="auto"/>
      <w:jc w:val="center"/>
    </w:pPr>
    <w:rPr>
      <w:rFonts w:ascii="Arial" w:eastAsia="Times New Roman" w:hAnsi="Arial" w:cs="Arial"/>
      <w:kern w:val="1"/>
      <w:sz w:val="20"/>
      <w:szCs w:val="20"/>
    </w:rPr>
  </w:style>
  <w:style w:type="paragraph" w:customStyle="1" w:styleId="6-2">
    <w:name w:val="6.Табл.-2уровень"/>
    <w:basedOn w:val="a"/>
    <w:rsid w:val="001650CE"/>
    <w:pPr>
      <w:widowControl w:val="0"/>
      <w:suppressAutoHyphens/>
      <w:spacing w:after="0" w:line="240" w:lineRule="auto"/>
      <w:ind w:left="283" w:hanging="113"/>
    </w:pPr>
    <w:rPr>
      <w:rFonts w:ascii="Arial" w:eastAsia="Times New Roman" w:hAnsi="Arial" w:cs="Arial"/>
      <w:kern w:val="1"/>
      <w:sz w:val="16"/>
      <w:szCs w:val="16"/>
    </w:rPr>
  </w:style>
  <w:style w:type="paragraph" w:customStyle="1" w:styleId="2b">
    <w:name w:val="2.Заголовок"/>
    <w:next w:val="1f4"/>
    <w:rsid w:val="001650CE"/>
    <w:pPr>
      <w:pageBreakBefore/>
      <w:widowControl w:val="0"/>
      <w:suppressAutoHyphens/>
      <w:spacing w:after="120" w:line="240" w:lineRule="auto"/>
      <w:jc w:val="center"/>
    </w:pPr>
    <w:rPr>
      <w:rFonts w:ascii="Times New Roman" w:eastAsia="Times New Roman" w:hAnsi="Times New Roman" w:cs="Times New Roman"/>
      <w:b/>
      <w:bCs/>
      <w:kern w:val="1"/>
      <w:sz w:val="28"/>
      <w:szCs w:val="28"/>
      <w:lang w:eastAsia="ar-SA"/>
    </w:rPr>
  </w:style>
  <w:style w:type="paragraph" w:customStyle="1" w:styleId="313">
    <w:name w:val="3.Подзаголовок 1"/>
    <w:basedOn w:val="2b"/>
    <w:next w:val="1f4"/>
    <w:rsid w:val="001650CE"/>
    <w:pPr>
      <w:keepNext/>
      <w:keepLines/>
      <w:pageBreakBefore w:val="0"/>
      <w:spacing w:before="120" w:after="0"/>
    </w:pPr>
    <w:rPr>
      <w:sz w:val="24"/>
      <w:szCs w:val="24"/>
    </w:rPr>
  </w:style>
  <w:style w:type="paragraph" w:customStyle="1" w:styleId="45">
    <w:name w:val="4.Заголовок таблицы"/>
    <w:basedOn w:val="313"/>
    <w:next w:val="1f4"/>
    <w:rsid w:val="001650CE"/>
    <w:pPr>
      <w:keepNext w:val="0"/>
      <w:keepLines w:val="0"/>
      <w:spacing w:before="0" w:line="216" w:lineRule="auto"/>
      <w:jc w:val="left"/>
    </w:pPr>
    <w:rPr>
      <w:sz w:val="22"/>
      <w:szCs w:val="22"/>
    </w:rPr>
  </w:style>
  <w:style w:type="paragraph" w:customStyle="1" w:styleId="46">
    <w:name w:val="4.Пояснение к таблице"/>
    <w:basedOn w:val="6-1"/>
    <w:next w:val="5-"/>
    <w:rsid w:val="001650CE"/>
    <w:pPr>
      <w:spacing w:after="20"/>
      <w:ind w:left="0" w:firstLine="0"/>
      <w:jc w:val="center"/>
    </w:pPr>
    <w:rPr>
      <w:sz w:val="20"/>
      <w:szCs w:val="20"/>
    </w:rPr>
  </w:style>
  <w:style w:type="paragraph" w:customStyle="1" w:styleId="5-">
    <w:name w:val="5.Табл.-шапка"/>
    <w:basedOn w:val="6-1"/>
    <w:rsid w:val="001650CE"/>
    <w:pPr>
      <w:spacing w:before="0"/>
      <w:ind w:left="0" w:firstLine="0"/>
      <w:jc w:val="center"/>
    </w:pPr>
  </w:style>
  <w:style w:type="paragraph" w:customStyle="1" w:styleId="TableHeading">
    <w:name w:val="Table Heading"/>
    <w:basedOn w:val="TableContents"/>
    <w:rsid w:val="001650CE"/>
    <w:pPr>
      <w:jc w:val="center"/>
    </w:pPr>
    <w:rPr>
      <w:b/>
      <w:bCs/>
    </w:rPr>
  </w:style>
  <w:style w:type="paragraph" w:customStyle="1" w:styleId="Style3">
    <w:name w:val="Style3"/>
    <w:basedOn w:val="a"/>
    <w:rsid w:val="001650CE"/>
    <w:pPr>
      <w:widowControl w:val="0"/>
      <w:suppressAutoHyphens/>
      <w:spacing w:after="0" w:line="272" w:lineRule="exact"/>
      <w:ind w:firstLine="480"/>
      <w:jc w:val="both"/>
    </w:pPr>
    <w:rPr>
      <w:rFonts w:ascii="Arial" w:eastAsia="Times New Roman" w:hAnsi="Arial" w:cs="Arial"/>
      <w:kern w:val="1"/>
      <w:sz w:val="20"/>
      <w:szCs w:val="20"/>
    </w:rPr>
  </w:style>
  <w:style w:type="paragraph" w:customStyle="1" w:styleId="Style5">
    <w:name w:val="Style5"/>
    <w:basedOn w:val="a"/>
    <w:rsid w:val="001650CE"/>
    <w:pPr>
      <w:widowControl w:val="0"/>
      <w:suppressAutoHyphens/>
      <w:spacing w:after="0" w:line="288" w:lineRule="exact"/>
      <w:jc w:val="both"/>
    </w:pPr>
    <w:rPr>
      <w:rFonts w:ascii="Arial" w:eastAsia="Times New Roman" w:hAnsi="Arial" w:cs="Arial"/>
      <w:kern w:val="1"/>
      <w:sz w:val="20"/>
      <w:szCs w:val="20"/>
    </w:rPr>
  </w:style>
  <w:style w:type="paragraph" w:customStyle="1" w:styleId="Style6">
    <w:name w:val="Style6"/>
    <w:basedOn w:val="a"/>
    <w:rsid w:val="001650CE"/>
    <w:pPr>
      <w:widowControl w:val="0"/>
      <w:suppressAutoHyphens/>
      <w:spacing w:after="0" w:line="278" w:lineRule="exact"/>
      <w:ind w:firstLine="701"/>
    </w:pPr>
    <w:rPr>
      <w:rFonts w:ascii="Arial" w:eastAsia="Times New Roman" w:hAnsi="Arial" w:cs="Arial"/>
      <w:kern w:val="1"/>
      <w:sz w:val="20"/>
      <w:szCs w:val="20"/>
    </w:rPr>
  </w:style>
  <w:style w:type="paragraph" w:customStyle="1" w:styleId="Style2">
    <w:name w:val="Style2"/>
    <w:basedOn w:val="a"/>
    <w:rsid w:val="001650CE"/>
    <w:pPr>
      <w:widowControl w:val="0"/>
      <w:suppressAutoHyphens/>
      <w:spacing w:after="0" w:line="284" w:lineRule="exact"/>
      <w:ind w:firstLine="662"/>
      <w:jc w:val="both"/>
    </w:pPr>
    <w:rPr>
      <w:rFonts w:ascii="Arial" w:eastAsia="Times New Roman" w:hAnsi="Arial" w:cs="Arial"/>
      <w:kern w:val="1"/>
      <w:sz w:val="20"/>
      <w:szCs w:val="20"/>
    </w:rPr>
  </w:style>
  <w:style w:type="paragraph" w:customStyle="1" w:styleId="314">
    <w:name w:val="Основной текст с отступом 31"/>
    <w:basedOn w:val="a"/>
    <w:rsid w:val="001650CE"/>
    <w:pPr>
      <w:widowControl w:val="0"/>
      <w:suppressAutoHyphens/>
      <w:spacing w:after="120" w:line="240" w:lineRule="auto"/>
      <w:ind w:left="283"/>
    </w:pPr>
    <w:rPr>
      <w:rFonts w:ascii="Arial" w:eastAsia="Times New Roman" w:hAnsi="Arial" w:cs="Arial"/>
      <w:kern w:val="1"/>
      <w:sz w:val="16"/>
      <w:szCs w:val="16"/>
    </w:rPr>
  </w:style>
  <w:style w:type="paragraph" w:customStyle="1" w:styleId="214">
    <w:name w:val="Основной текст 21"/>
    <w:basedOn w:val="a"/>
    <w:uiPriority w:val="99"/>
    <w:rsid w:val="001650CE"/>
    <w:pPr>
      <w:widowControl w:val="0"/>
      <w:suppressAutoHyphens/>
      <w:spacing w:after="120" w:line="480" w:lineRule="auto"/>
    </w:pPr>
    <w:rPr>
      <w:rFonts w:ascii="Arial" w:eastAsia="Times New Roman" w:hAnsi="Arial" w:cs="Arial"/>
      <w:kern w:val="1"/>
      <w:sz w:val="20"/>
      <w:szCs w:val="20"/>
    </w:rPr>
  </w:style>
  <w:style w:type="paragraph" w:customStyle="1" w:styleId="47">
    <w:name w:val="4.Номер таблицы"/>
    <w:basedOn w:val="45"/>
    <w:next w:val="45"/>
    <w:rsid w:val="001650CE"/>
    <w:rPr>
      <w:sz w:val="20"/>
      <w:szCs w:val="20"/>
    </w:rPr>
  </w:style>
  <w:style w:type="paragraph" w:customStyle="1" w:styleId="6-4">
    <w:name w:val="6.Табл.-4уровень"/>
    <w:basedOn w:val="6-1"/>
    <w:rsid w:val="001650CE"/>
    <w:pPr>
      <w:spacing w:before="0"/>
      <w:ind w:left="510"/>
    </w:pPr>
  </w:style>
  <w:style w:type="paragraph" w:customStyle="1" w:styleId="82">
    <w:name w:val="8.Сноска"/>
    <w:basedOn w:val="6-1"/>
    <w:next w:val="a"/>
    <w:rsid w:val="001650CE"/>
    <w:pPr>
      <w:spacing w:before="120"/>
      <w:ind w:left="0" w:firstLine="0"/>
    </w:pPr>
    <w:rPr>
      <w:i/>
      <w:iCs/>
    </w:rPr>
  </w:style>
  <w:style w:type="paragraph" w:customStyle="1" w:styleId="ce">
    <w:name w:val="&gt;ceсновной текст док."/>
    <w:basedOn w:val="a"/>
    <w:rsid w:val="001650CE"/>
    <w:pPr>
      <w:suppressAutoHyphens/>
      <w:spacing w:before="60" w:after="60" w:line="100" w:lineRule="atLeast"/>
      <w:ind w:firstLine="567"/>
    </w:pPr>
    <w:rPr>
      <w:rFonts w:ascii="Arial" w:eastAsia="Times New Roman" w:hAnsi="Arial" w:cs="Arial"/>
      <w:kern w:val="1"/>
      <w:sz w:val="20"/>
      <w:szCs w:val="20"/>
    </w:rPr>
  </w:style>
  <w:style w:type="paragraph" w:customStyle="1" w:styleId="320">
    <w:name w:val="3.Подзаголовок 2"/>
    <w:basedOn w:val="313"/>
    <w:next w:val="1f4"/>
    <w:rsid w:val="001650CE"/>
    <w:rPr>
      <w:sz w:val="28"/>
      <w:szCs w:val="28"/>
    </w:rPr>
  </w:style>
  <w:style w:type="paragraph" w:customStyle="1" w:styleId="Style12">
    <w:name w:val="Style12"/>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0">
    <w:name w:val="Style10"/>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3">
    <w:name w:val="Style13"/>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9">
    <w:name w:val="Style19"/>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20">
    <w:name w:val="Style20"/>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
    <w:name w:val="Style1"/>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6">
    <w:name w:val="Style16"/>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5">
    <w:name w:val="Style15"/>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7">
    <w:name w:val="Style17"/>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48">
    <w:name w:val="4"/>
    <w:basedOn w:val="46"/>
    <w:rsid w:val="001650CE"/>
    <w:pPr>
      <w:spacing w:before="0" w:after="60"/>
      <w:jc w:val="left"/>
    </w:pPr>
    <w:rPr>
      <w:rFonts w:ascii="Times New Roman" w:hAnsi="Times New Roman" w:cs="Times New Roman"/>
    </w:rPr>
  </w:style>
  <w:style w:type="paragraph" w:customStyle="1" w:styleId="221">
    <w:name w:val="Основной текст 22"/>
    <w:basedOn w:val="a"/>
    <w:rsid w:val="001650CE"/>
    <w:pPr>
      <w:widowControl w:val="0"/>
      <w:suppressAutoHyphens/>
      <w:spacing w:after="120" w:line="480" w:lineRule="auto"/>
    </w:pPr>
    <w:rPr>
      <w:rFonts w:ascii="Arial" w:eastAsia="Lucida Sans Unicode" w:hAnsi="Arial" w:cs="Times New Roman"/>
      <w:kern w:val="1"/>
      <w:sz w:val="20"/>
      <w:szCs w:val="24"/>
    </w:rPr>
  </w:style>
  <w:style w:type="paragraph" w:customStyle="1" w:styleId="230">
    <w:name w:val="Основной текст с отступом 23"/>
    <w:basedOn w:val="a"/>
    <w:rsid w:val="001650CE"/>
    <w:pPr>
      <w:widowControl w:val="0"/>
      <w:suppressAutoHyphens/>
      <w:spacing w:after="120" w:line="480" w:lineRule="auto"/>
      <w:ind w:left="283"/>
    </w:pPr>
    <w:rPr>
      <w:rFonts w:ascii="Arial" w:eastAsia="Lucida Sans Unicode" w:hAnsi="Arial" w:cs="Times New Roman"/>
      <w:kern w:val="1"/>
      <w:sz w:val="20"/>
      <w:szCs w:val="24"/>
    </w:rPr>
  </w:style>
  <w:style w:type="character" w:customStyle="1" w:styleId="FontStyle43">
    <w:name w:val="Font Style43"/>
    <w:rsid w:val="001650CE"/>
    <w:rPr>
      <w:rFonts w:ascii="Times New Roman" w:hAnsi="Times New Roman" w:cs="Times New Roman"/>
      <w:sz w:val="20"/>
      <w:szCs w:val="20"/>
    </w:rPr>
  </w:style>
  <w:style w:type="character" w:customStyle="1" w:styleId="FontStyle42">
    <w:name w:val="Font Style42"/>
    <w:rsid w:val="001650CE"/>
    <w:rPr>
      <w:rFonts w:ascii="Times New Roman" w:hAnsi="Times New Roman" w:cs="Times New Roman"/>
      <w:b/>
      <w:bCs/>
      <w:sz w:val="20"/>
      <w:szCs w:val="20"/>
    </w:rPr>
  </w:style>
  <w:style w:type="paragraph" w:customStyle="1" w:styleId="Style21">
    <w:name w:val="Style21"/>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25">
    <w:name w:val="Style25"/>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29">
    <w:name w:val="Style29"/>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28">
    <w:name w:val="Style28"/>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30">
    <w:name w:val="Style30"/>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afffffff0">
    <w:name w:val="Содержимое таблицы"/>
    <w:basedOn w:val="a"/>
    <w:rsid w:val="001650CE"/>
    <w:pPr>
      <w:widowControl w:val="0"/>
      <w:suppressLineNumbers/>
      <w:suppressAutoHyphens/>
      <w:spacing w:after="0" w:line="240" w:lineRule="auto"/>
    </w:pPr>
    <w:rPr>
      <w:rFonts w:ascii="Arial" w:eastAsia="Lucida Sans Unicode" w:hAnsi="Arial" w:cs="Times New Roman"/>
      <w:kern w:val="1"/>
      <w:sz w:val="20"/>
      <w:szCs w:val="24"/>
    </w:rPr>
  </w:style>
  <w:style w:type="paragraph" w:customStyle="1" w:styleId="Style24">
    <w:name w:val="Style24"/>
    <w:basedOn w:val="a"/>
    <w:rsid w:val="001650CE"/>
    <w:pPr>
      <w:widowControl w:val="0"/>
      <w:suppressAutoHyphens/>
      <w:spacing w:after="0" w:line="240" w:lineRule="auto"/>
    </w:pPr>
    <w:rPr>
      <w:rFonts w:ascii="Arial" w:eastAsia="Lucida Sans Unicode" w:hAnsi="Arial" w:cs="Times New Roman"/>
      <w:kern w:val="1"/>
      <w:sz w:val="20"/>
      <w:szCs w:val="24"/>
    </w:rPr>
  </w:style>
  <w:style w:type="character" w:customStyle="1" w:styleId="FontStyle16">
    <w:name w:val="Font Style16"/>
    <w:rsid w:val="001650CE"/>
    <w:rPr>
      <w:rFonts w:ascii="Times New Roman" w:hAnsi="Times New Roman" w:cs="Times New Roman"/>
      <w:sz w:val="26"/>
      <w:szCs w:val="26"/>
    </w:rPr>
  </w:style>
  <w:style w:type="paragraph" w:customStyle="1" w:styleId="afffffff1">
    <w:name w:val="МОЕ"/>
    <w:basedOn w:val="a"/>
    <w:rsid w:val="001650CE"/>
    <w:pPr>
      <w:spacing w:after="0" w:line="240" w:lineRule="auto"/>
      <w:ind w:firstLine="709"/>
      <w:jc w:val="both"/>
    </w:pPr>
    <w:rPr>
      <w:rFonts w:ascii="Times New Roman" w:eastAsia="Times New Roman" w:hAnsi="Times New Roman" w:cs="Times New Roman"/>
      <w:spacing w:val="10"/>
      <w:sz w:val="28"/>
      <w:szCs w:val="28"/>
      <w:lang w:eastAsia="ru-RU"/>
    </w:rPr>
  </w:style>
  <w:style w:type="character" w:customStyle="1" w:styleId="afffffff2">
    <w:name w:val="Знак Знак"/>
    <w:rsid w:val="001650CE"/>
    <w:rPr>
      <w:lang w:val="ru-RU" w:eastAsia="ru-RU" w:bidi="ar-SA"/>
    </w:rPr>
  </w:style>
  <w:style w:type="paragraph" w:customStyle="1" w:styleId="afffffff3">
    <w:name w:val="Стиль"/>
    <w:rsid w:val="001650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4">
    <w:name w:val="Îáû÷íûé"/>
    <w:uiPriority w:val="99"/>
    <w:rsid w:val="001650CE"/>
    <w:pPr>
      <w:widowControl w:val="0"/>
      <w:spacing w:after="0" w:line="240" w:lineRule="auto"/>
    </w:pPr>
    <w:rPr>
      <w:rFonts w:ascii="TimesET" w:eastAsia="Times New Roman" w:hAnsi="TimesET" w:cs="Times New Roman"/>
      <w:sz w:val="20"/>
      <w:szCs w:val="20"/>
      <w:lang w:eastAsia="ru-RU"/>
    </w:rPr>
  </w:style>
  <w:style w:type="character" w:customStyle="1" w:styleId="FontStyle36">
    <w:name w:val="Font Style36"/>
    <w:rsid w:val="001650CE"/>
    <w:rPr>
      <w:rFonts w:ascii="Arial" w:hAnsi="Arial" w:cs="Arial"/>
      <w:i/>
      <w:iCs/>
      <w:sz w:val="24"/>
      <w:szCs w:val="24"/>
    </w:rPr>
  </w:style>
  <w:style w:type="character" w:customStyle="1" w:styleId="FontStyle229">
    <w:name w:val="Font Style229"/>
    <w:rsid w:val="001650CE"/>
    <w:rPr>
      <w:rFonts w:ascii="Arial" w:hAnsi="Arial" w:cs="Arial"/>
      <w:sz w:val="14"/>
      <w:szCs w:val="14"/>
    </w:rPr>
  </w:style>
  <w:style w:type="paragraph" w:customStyle="1" w:styleId="Style116">
    <w:name w:val="Style116"/>
    <w:basedOn w:val="a"/>
    <w:rsid w:val="001650CE"/>
    <w:pPr>
      <w:widowControl w:val="0"/>
      <w:suppressAutoHyphens/>
      <w:spacing w:after="0" w:line="166" w:lineRule="exact"/>
      <w:ind w:firstLine="331"/>
      <w:jc w:val="both"/>
    </w:pPr>
    <w:rPr>
      <w:rFonts w:ascii="Arial" w:eastAsia="Lucida Sans Unicode" w:hAnsi="Arial" w:cs="Times New Roman"/>
      <w:kern w:val="1"/>
      <w:sz w:val="20"/>
      <w:szCs w:val="24"/>
    </w:rPr>
  </w:style>
  <w:style w:type="character" w:customStyle="1" w:styleId="WW8Num1z0">
    <w:name w:val="WW8Num1z0"/>
    <w:rsid w:val="001650CE"/>
    <w:rPr>
      <w:rFonts w:cs="Times New Roman"/>
      <w:b/>
      <w:bCs/>
      <w:i w:val="0"/>
      <w:iCs w:val="0"/>
    </w:rPr>
  </w:style>
  <w:style w:type="character" w:customStyle="1" w:styleId="WW8Num1z2">
    <w:name w:val="WW8Num1z2"/>
    <w:rsid w:val="001650CE"/>
    <w:rPr>
      <w:rFonts w:cs="Times New Roman"/>
    </w:rPr>
  </w:style>
  <w:style w:type="character" w:customStyle="1" w:styleId="WW8Num3z2">
    <w:name w:val="WW8Num3z2"/>
    <w:rsid w:val="001650CE"/>
    <w:rPr>
      <w:rFonts w:cs="Times New Roman"/>
    </w:rPr>
  </w:style>
  <w:style w:type="character" w:customStyle="1" w:styleId="WW8Num4z0">
    <w:name w:val="WW8Num4z0"/>
    <w:rsid w:val="001650CE"/>
    <w:rPr>
      <w:rFonts w:ascii="Times New Roman" w:hAnsi="Times New Roman"/>
    </w:rPr>
  </w:style>
  <w:style w:type="character" w:customStyle="1" w:styleId="WW8Num5z0">
    <w:name w:val="WW8Num5z0"/>
    <w:rsid w:val="001650CE"/>
    <w:rPr>
      <w:rFonts w:cs="Times New Roman"/>
      <w:b/>
      <w:bCs/>
      <w:i w:val="0"/>
      <w:iCs w:val="0"/>
    </w:rPr>
  </w:style>
  <w:style w:type="character" w:customStyle="1" w:styleId="WW8Num5z2">
    <w:name w:val="WW8Num5z2"/>
    <w:rsid w:val="001650CE"/>
    <w:rPr>
      <w:rFonts w:cs="Times New Roman"/>
    </w:rPr>
  </w:style>
  <w:style w:type="character" w:customStyle="1" w:styleId="WW8Num7z2">
    <w:name w:val="WW8Num7z2"/>
    <w:rsid w:val="001650CE"/>
    <w:rPr>
      <w:rFonts w:cs="Times New Roman"/>
    </w:rPr>
  </w:style>
  <w:style w:type="character" w:customStyle="1" w:styleId="WW8Num9z2">
    <w:name w:val="WW8Num9z2"/>
    <w:rsid w:val="001650CE"/>
    <w:rPr>
      <w:rFonts w:ascii="Wingdings" w:hAnsi="Wingdings"/>
    </w:rPr>
  </w:style>
  <w:style w:type="character" w:customStyle="1" w:styleId="WW8Num10z0">
    <w:name w:val="WW8Num10z0"/>
    <w:rsid w:val="001650CE"/>
    <w:rPr>
      <w:rFonts w:cs="Times New Roman"/>
      <w:b/>
      <w:bCs/>
      <w:i w:val="0"/>
      <w:iCs w:val="0"/>
    </w:rPr>
  </w:style>
  <w:style w:type="character" w:customStyle="1" w:styleId="WW8Num10z2">
    <w:name w:val="WW8Num10z2"/>
    <w:rsid w:val="001650CE"/>
    <w:rPr>
      <w:rFonts w:cs="Times New Roman"/>
    </w:rPr>
  </w:style>
  <w:style w:type="character" w:customStyle="1" w:styleId="3b">
    <w:name w:val="Основной шрифт абзаца3"/>
    <w:rsid w:val="001650CE"/>
  </w:style>
  <w:style w:type="character" w:customStyle="1" w:styleId="WW8Num17z0">
    <w:name w:val="WW8Num17z0"/>
    <w:rsid w:val="001650CE"/>
    <w:rPr>
      <w:rFonts w:ascii="Symbol" w:hAnsi="Symbol"/>
    </w:rPr>
  </w:style>
  <w:style w:type="character" w:customStyle="1" w:styleId="WW8Num17z1">
    <w:name w:val="WW8Num17z1"/>
    <w:rsid w:val="001650CE"/>
    <w:rPr>
      <w:rFonts w:ascii="Courier New" w:hAnsi="Courier New"/>
    </w:rPr>
  </w:style>
  <w:style w:type="character" w:customStyle="1" w:styleId="WW8Num17z2">
    <w:name w:val="WW8Num17z2"/>
    <w:rsid w:val="001650CE"/>
    <w:rPr>
      <w:rFonts w:ascii="Wingdings" w:hAnsi="Wingdings"/>
    </w:rPr>
  </w:style>
  <w:style w:type="character" w:customStyle="1" w:styleId="WW8Num9z1">
    <w:name w:val="WW8Num9z1"/>
    <w:rsid w:val="001650CE"/>
    <w:rPr>
      <w:rFonts w:ascii="Courier New" w:hAnsi="Courier New"/>
    </w:rPr>
  </w:style>
  <w:style w:type="character" w:customStyle="1" w:styleId="2c">
    <w:name w:val="Основной шрифт абзаца2"/>
    <w:rsid w:val="001650CE"/>
  </w:style>
  <w:style w:type="character" w:customStyle="1" w:styleId="WW8Num44z0">
    <w:name w:val="WW8Num44z0"/>
    <w:rsid w:val="001650CE"/>
    <w:rPr>
      <w:rFonts w:ascii="Times New Roman" w:hAnsi="Times New Roman"/>
    </w:rPr>
  </w:style>
  <w:style w:type="character" w:customStyle="1" w:styleId="WW8Num44z1">
    <w:name w:val="WW8Num44z1"/>
    <w:rsid w:val="001650CE"/>
    <w:rPr>
      <w:rFonts w:ascii="Courier New" w:hAnsi="Courier New"/>
    </w:rPr>
  </w:style>
  <w:style w:type="character" w:customStyle="1" w:styleId="WW8Num44z2">
    <w:name w:val="WW8Num44z2"/>
    <w:rsid w:val="001650CE"/>
    <w:rPr>
      <w:rFonts w:ascii="Wingdings" w:hAnsi="Wingdings"/>
    </w:rPr>
  </w:style>
  <w:style w:type="paragraph" w:customStyle="1" w:styleId="1f7">
    <w:name w:val="Указатель1"/>
    <w:basedOn w:val="a"/>
    <w:rsid w:val="001650CE"/>
    <w:pPr>
      <w:widowControl w:val="0"/>
      <w:suppressLineNumbers/>
      <w:suppressAutoHyphens/>
      <w:spacing w:after="0" w:line="240" w:lineRule="auto"/>
    </w:pPr>
    <w:rPr>
      <w:rFonts w:ascii="Arial" w:eastAsia="Times New Roman" w:hAnsi="Arial" w:cs="Tahoma"/>
      <w:color w:val="000000"/>
      <w:sz w:val="24"/>
      <w:szCs w:val="24"/>
      <w:lang w:val="en-US" w:eastAsia="ar-SA"/>
    </w:rPr>
  </w:style>
  <w:style w:type="paragraph" w:customStyle="1" w:styleId="Style70">
    <w:name w:val="Style70"/>
    <w:basedOn w:val="a"/>
    <w:rsid w:val="001650CE"/>
    <w:pPr>
      <w:widowControl w:val="0"/>
      <w:suppressAutoHyphens/>
      <w:autoSpaceDE w:val="0"/>
      <w:spacing w:after="0" w:line="165" w:lineRule="exact"/>
      <w:ind w:firstLine="341"/>
      <w:jc w:val="both"/>
    </w:pPr>
    <w:rPr>
      <w:rFonts w:ascii="Arial" w:eastAsia="Times New Roman" w:hAnsi="Arial" w:cs="Tahoma"/>
      <w:color w:val="000000"/>
      <w:sz w:val="24"/>
      <w:szCs w:val="24"/>
      <w:lang w:val="en-US" w:eastAsia="ar-SA"/>
    </w:rPr>
  </w:style>
  <w:style w:type="paragraph" w:customStyle="1" w:styleId="afffffff5">
    <w:name w:val="Заголовок таблицы"/>
    <w:basedOn w:val="afffffff0"/>
    <w:rsid w:val="001650CE"/>
    <w:pPr>
      <w:jc w:val="center"/>
    </w:pPr>
    <w:rPr>
      <w:rFonts w:ascii="Times New Roman" w:eastAsia="Times New Roman" w:hAnsi="Times New Roman" w:cs="Tahoma"/>
      <w:b/>
      <w:bCs/>
      <w:color w:val="000000"/>
      <w:kern w:val="0"/>
      <w:sz w:val="24"/>
      <w:lang w:val="en-US" w:eastAsia="ar-SA"/>
    </w:rPr>
  </w:style>
  <w:style w:type="character" w:customStyle="1" w:styleId="FontStyle212">
    <w:name w:val="Font Style212"/>
    <w:rsid w:val="001650CE"/>
    <w:rPr>
      <w:rFonts w:ascii="Arial" w:hAnsi="Arial" w:cs="Arial"/>
      <w:b/>
      <w:bCs/>
      <w:sz w:val="14"/>
      <w:szCs w:val="14"/>
    </w:rPr>
  </w:style>
  <w:style w:type="character" w:customStyle="1" w:styleId="WW8Num30z0">
    <w:name w:val="WW8Num30z0"/>
    <w:rsid w:val="001650CE"/>
    <w:rPr>
      <w:rFonts w:ascii="Symbol" w:eastAsia="Times New Roman" w:hAnsi="Symbol" w:cs="Times New Roman"/>
    </w:rPr>
  </w:style>
  <w:style w:type="character" w:customStyle="1" w:styleId="WW8Num17z5">
    <w:name w:val="WW8Num17z5"/>
    <w:rsid w:val="001650CE"/>
    <w:rPr>
      <w:rFonts w:ascii="Wingdings" w:hAnsi="Wingdings"/>
    </w:rPr>
  </w:style>
  <w:style w:type="character" w:customStyle="1" w:styleId="WW8Num16z4">
    <w:name w:val="WW8Num16z4"/>
    <w:rsid w:val="001650CE"/>
    <w:rPr>
      <w:rFonts w:ascii="Courier New" w:hAnsi="Courier New"/>
    </w:rPr>
  </w:style>
  <w:style w:type="character" w:customStyle="1" w:styleId="FontStyle251">
    <w:name w:val="Font Style251"/>
    <w:rsid w:val="001650CE"/>
    <w:rPr>
      <w:rFonts w:ascii="Arial" w:hAnsi="Arial" w:cs="Arial"/>
      <w:sz w:val="14"/>
      <w:szCs w:val="14"/>
    </w:rPr>
  </w:style>
  <w:style w:type="character" w:customStyle="1" w:styleId="FontStyle31">
    <w:name w:val="Font Style31"/>
    <w:rsid w:val="001650CE"/>
    <w:rPr>
      <w:rFonts w:ascii="Arial" w:hAnsi="Arial" w:cs="Arial"/>
      <w:sz w:val="24"/>
      <w:szCs w:val="24"/>
    </w:rPr>
  </w:style>
  <w:style w:type="paragraph" w:customStyle="1" w:styleId="Style79">
    <w:name w:val="Style79"/>
    <w:basedOn w:val="a"/>
    <w:rsid w:val="001650CE"/>
    <w:pPr>
      <w:widowControl w:val="0"/>
      <w:suppressAutoHyphens/>
      <w:spacing w:after="0" w:line="168" w:lineRule="exact"/>
      <w:ind w:firstLine="346"/>
      <w:jc w:val="both"/>
    </w:pPr>
    <w:rPr>
      <w:rFonts w:ascii="Arial" w:eastAsia="Lucida Sans Unicode" w:hAnsi="Arial" w:cs="Times New Roman"/>
      <w:kern w:val="1"/>
      <w:sz w:val="20"/>
      <w:szCs w:val="24"/>
    </w:rPr>
  </w:style>
  <w:style w:type="paragraph" w:customStyle="1" w:styleId="Style78">
    <w:name w:val="Style78"/>
    <w:basedOn w:val="a"/>
    <w:rsid w:val="001650CE"/>
    <w:pPr>
      <w:widowControl w:val="0"/>
      <w:suppressAutoHyphens/>
      <w:spacing w:after="0" w:line="160" w:lineRule="exact"/>
      <w:ind w:firstLine="346"/>
      <w:jc w:val="both"/>
    </w:pPr>
    <w:rPr>
      <w:rFonts w:ascii="Arial" w:eastAsia="Lucida Sans Unicode" w:hAnsi="Arial" w:cs="Times New Roman"/>
      <w:kern w:val="1"/>
      <w:sz w:val="20"/>
      <w:szCs w:val="24"/>
    </w:rPr>
  </w:style>
  <w:style w:type="paragraph" w:customStyle="1" w:styleId="Style80">
    <w:name w:val="Style80"/>
    <w:basedOn w:val="a"/>
    <w:rsid w:val="001650CE"/>
    <w:pPr>
      <w:widowControl w:val="0"/>
      <w:suppressAutoHyphens/>
      <w:spacing w:after="0" w:line="163" w:lineRule="exact"/>
      <w:ind w:firstLine="336"/>
      <w:jc w:val="both"/>
    </w:pPr>
    <w:rPr>
      <w:rFonts w:ascii="Arial" w:eastAsia="Lucida Sans Unicode" w:hAnsi="Arial" w:cs="Times New Roman"/>
      <w:kern w:val="1"/>
      <w:sz w:val="20"/>
      <w:szCs w:val="24"/>
    </w:rPr>
  </w:style>
  <w:style w:type="paragraph" w:customStyle="1" w:styleId="Style81">
    <w:name w:val="Style81"/>
    <w:basedOn w:val="a"/>
    <w:rsid w:val="001650CE"/>
    <w:pPr>
      <w:widowControl w:val="0"/>
      <w:suppressAutoHyphens/>
      <w:spacing w:after="0" w:line="163" w:lineRule="exact"/>
    </w:pPr>
    <w:rPr>
      <w:rFonts w:ascii="Arial" w:eastAsia="Lucida Sans Unicode" w:hAnsi="Arial" w:cs="Times New Roman"/>
      <w:kern w:val="1"/>
      <w:sz w:val="20"/>
      <w:szCs w:val="24"/>
    </w:rPr>
  </w:style>
  <w:style w:type="paragraph" w:customStyle="1" w:styleId="Style82">
    <w:name w:val="Style82"/>
    <w:basedOn w:val="a"/>
    <w:rsid w:val="001650CE"/>
    <w:pPr>
      <w:widowControl w:val="0"/>
      <w:suppressAutoHyphens/>
      <w:spacing w:after="0" w:line="165" w:lineRule="exact"/>
      <w:ind w:firstLine="346"/>
      <w:jc w:val="both"/>
    </w:pPr>
    <w:rPr>
      <w:rFonts w:ascii="Arial" w:eastAsia="Lucida Sans Unicode" w:hAnsi="Arial" w:cs="Times New Roman"/>
      <w:kern w:val="1"/>
      <w:sz w:val="20"/>
      <w:szCs w:val="24"/>
    </w:rPr>
  </w:style>
  <w:style w:type="paragraph" w:customStyle="1" w:styleId="Style84">
    <w:name w:val="Style84"/>
    <w:basedOn w:val="a"/>
    <w:rsid w:val="001650CE"/>
    <w:pPr>
      <w:widowControl w:val="0"/>
      <w:suppressAutoHyphens/>
      <w:spacing w:after="0" w:line="163" w:lineRule="exact"/>
      <w:ind w:firstLine="336"/>
      <w:jc w:val="both"/>
    </w:pPr>
    <w:rPr>
      <w:rFonts w:ascii="Arial" w:eastAsia="Lucida Sans Unicode" w:hAnsi="Arial" w:cs="Times New Roman"/>
      <w:kern w:val="1"/>
      <w:sz w:val="20"/>
      <w:szCs w:val="24"/>
    </w:rPr>
  </w:style>
  <w:style w:type="paragraph" w:customStyle="1" w:styleId="Style83">
    <w:name w:val="Style83"/>
    <w:basedOn w:val="a"/>
    <w:rsid w:val="001650CE"/>
    <w:pPr>
      <w:widowControl w:val="0"/>
      <w:suppressAutoHyphens/>
      <w:spacing w:after="0" w:line="168" w:lineRule="exact"/>
    </w:pPr>
    <w:rPr>
      <w:rFonts w:ascii="Arial" w:eastAsia="Lucida Sans Unicode" w:hAnsi="Arial" w:cs="Times New Roman"/>
      <w:kern w:val="1"/>
      <w:sz w:val="20"/>
      <w:szCs w:val="24"/>
    </w:rPr>
  </w:style>
  <w:style w:type="paragraph" w:customStyle="1" w:styleId="Style86">
    <w:name w:val="Style86"/>
    <w:basedOn w:val="a"/>
    <w:rsid w:val="001650CE"/>
    <w:pPr>
      <w:widowControl w:val="0"/>
      <w:suppressAutoHyphens/>
      <w:spacing w:after="0" w:line="178" w:lineRule="exact"/>
      <w:ind w:firstLine="341"/>
      <w:jc w:val="both"/>
    </w:pPr>
    <w:rPr>
      <w:rFonts w:ascii="Arial" w:eastAsia="Lucida Sans Unicode" w:hAnsi="Arial" w:cs="Times New Roman"/>
      <w:kern w:val="1"/>
      <w:sz w:val="20"/>
      <w:szCs w:val="24"/>
    </w:rPr>
  </w:style>
  <w:style w:type="paragraph" w:customStyle="1" w:styleId="Style87">
    <w:name w:val="Style87"/>
    <w:basedOn w:val="a"/>
    <w:rsid w:val="001650CE"/>
    <w:pPr>
      <w:widowControl w:val="0"/>
      <w:suppressAutoHyphens/>
      <w:spacing w:after="0" w:line="163" w:lineRule="exact"/>
    </w:pPr>
    <w:rPr>
      <w:rFonts w:ascii="Arial" w:eastAsia="Lucida Sans Unicode" w:hAnsi="Arial" w:cs="Times New Roman"/>
      <w:kern w:val="1"/>
      <w:sz w:val="20"/>
      <w:szCs w:val="24"/>
    </w:rPr>
  </w:style>
  <w:style w:type="paragraph" w:customStyle="1" w:styleId="1f8">
    <w:name w:val="Текст1"/>
    <w:basedOn w:val="a"/>
    <w:rsid w:val="001650CE"/>
    <w:pPr>
      <w:widowControl w:val="0"/>
      <w:suppressAutoHyphens/>
      <w:spacing w:after="0" w:line="240" w:lineRule="auto"/>
    </w:pPr>
    <w:rPr>
      <w:rFonts w:ascii="Courier New" w:eastAsia="Lucida Sans Unicode" w:hAnsi="Courier New" w:cs="Courier New"/>
      <w:kern w:val="1"/>
      <w:sz w:val="20"/>
      <w:szCs w:val="20"/>
    </w:rPr>
  </w:style>
  <w:style w:type="paragraph" w:customStyle="1" w:styleId="Style111">
    <w:name w:val="Style111"/>
    <w:basedOn w:val="a"/>
    <w:rsid w:val="001650CE"/>
    <w:pPr>
      <w:widowControl w:val="0"/>
      <w:suppressAutoHyphens/>
      <w:spacing w:after="0" w:line="164" w:lineRule="exact"/>
      <w:ind w:firstLine="346"/>
      <w:jc w:val="both"/>
    </w:pPr>
    <w:rPr>
      <w:rFonts w:ascii="Arial" w:eastAsia="Lucida Sans Unicode" w:hAnsi="Arial" w:cs="Times New Roman"/>
      <w:kern w:val="1"/>
      <w:sz w:val="20"/>
      <w:szCs w:val="24"/>
    </w:rPr>
  </w:style>
  <w:style w:type="paragraph" w:customStyle="1" w:styleId="Style128">
    <w:name w:val="Style128"/>
    <w:basedOn w:val="a"/>
    <w:rsid w:val="001650CE"/>
    <w:pPr>
      <w:widowControl w:val="0"/>
      <w:suppressAutoHyphens/>
      <w:spacing w:after="0" w:line="161" w:lineRule="exact"/>
      <w:ind w:firstLine="346"/>
      <w:jc w:val="both"/>
    </w:pPr>
    <w:rPr>
      <w:rFonts w:ascii="Arial" w:eastAsia="Lucida Sans Unicode" w:hAnsi="Arial" w:cs="Times New Roman"/>
      <w:kern w:val="1"/>
      <w:sz w:val="20"/>
      <w:szCs w:val="24"/>
    </w:rPr>
  </w:style>
  <w:style w:type="paragraph" w:customStyle="1" w:styleId="Style23">
    <w:name w:val="Style23"/>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136">
    <w:name w:val="Style136"/>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137">
    <w:name w:val="Style137"/>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56">
    <w:name w:val="Style56"/>
    <w:basedOn w:val="a"/>
    <w:rsid w:val="001650CE"/>
    <w:pPr>
      <w:widowControl w:val="0"/>
      <w:suppressAutoHyphens/>
      <w:spacing w:after="0" w:line="163" w:lineRule="exact"/>
      <w:ind w:hanging="221"/>
      <w:jc w:val="both"/>
    </w:pPr>
    <w:rPr>
      <w:rFonts w:ascii="Arial" w:eastAsia="Lucida Sans Unicode" w:hAnsi="Arial" w:cs="Times New Roman"/>
      <w:kern w:val="1"/>
      <w:sz w:val="20"/>
      <w:szCs w:val="24"/>
    </w:rPr>
  </w:style>
  <w:style w:type="paragraph" w:customStyle="1" w:styleId="Style75">
    <w:name w:val="Style75"/>
    <w:basedOn w:val="a"/>
    <w:rsid w:val="001650CE"/>
    <w:pPr>
      <w:widowControl w:val="0"/>
      <w:suppressAutoHyphens/>
      <w:spacing w:after="0" w:line="170" w:lineRule="exact"/>
      <w:ind w:firstLine="341"/>
      <w:jc w:val="both"/>
    </w:pPr>
    <w:rPr>
      <w:rFonts w:ascii="Arial" w:eastAsia="Lucida Sans Unicode" w:hAnsi="Arial" w:cs="Times New Roman"/>
      <w:kern w:val="1"/>
      <w:sz w:val="20"/>
      <w:szCs w:val="24"/>
    </w:rPr>
  </w:style>
  <w:style w:type="paragraph" w:customStyle="1" w:styleId="Style77">
    <w:name w:val="Style77"/>
    <w:basedOn w:val="a"/>
    <w:rsid w:val="001650CE"/>
    <w:pPr>
      <w:widowControl w:val="0"/>
      <w:suppressAutoHyphens/>
      <w:spacing w:after="0" w:line="168" w:lineRule="exact"/>
      <w:ind w:firstLine="336"/>
      <w:jc w:val="both"/>
    </w:pPr>
    <w:rPr>
      <w:rFonts w:ascii="Arial" w:eastAsia="Lucida Sans Unicode" w:hAnsi="Arial" w:cs="Times New Roman"/>
      <w:kern w:val="1"/>
      <w:sz w:val="20"/>
      <w:szCs w:val="24"/>
    </w:rPr>
  </w:style>
  <w:style w:type="paragraph" w:customStyle="1" w:styleId="Style89">
    <w:name w:val="Style89"/>
    <w:basedOn w:val="a"/>
    <w:rsid w:val="001650CE"/>
    <w:pPr>
      <w:widowControl w:val="0"/>
      <w:suppressAutoHyphens/>
      <w:spacing w:after="0" w:line="170" w:lineRule="exact"/>
      <w:ind w:firstLine="341"/>
      <w:jc w:val="both"/>
    </w:pPr>
    <w:rPr>
      <w:rFonts w:ascii="Arial" w:eastAsia="Lucida Sans Unicode" w:hAnsi="Arial" w:cs="Times New Roman"/>
      <w:kern w:val="1"/>
      <w:sz w:val="20"/>
      <w:szCs w:val="24"/>
    </w:rPr>
  </w:style>
  <w:style w:type="paragraph" w:customStyle="1" w:styleId="Style45">
    <w:name w:val="Style45"/>
    <w:basedOn w:val="a"/>
    <w:rsid w:val="001650CE"/>
    <w:pPr>
      <w:widowControl w:val="0"/>
      <w:suppressAutoHyphens/>
      <w:spacing w:after="0" w:line="168" w:lineRule="exact"/>
      <w:ind w:hanging="269"/>
    </w:pPr>
    <w:rPr>
      <w:rFonts w:ascii="Arial" w:eastAsia="Lucida Sans Unicode" w:hAnsi="Arial" w:cs="Times New Roman"/>
      <w:kern w:val="1"/>
      <w:sz w:val="20"/>
      <w:szCs w:val="24"/>
    </w:rPr>
  </w:style>
  <w:style w:type="paragraph" w:customStyle="1" w:styleId="FORMATTEXT">
    <w:name w:val=".FORMATTEXT"/>
    <w:uiPriority w:val="99"/>
    <w:rsid w:val="001650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1650CE"/>
  </w:style>
  <w:style w:type="character" w:customStyle="1" w:styleId="match">
    <w:name w:val="match"/>
    <w:rsid w:val="001650CE"/>
  </w:style>
  <w:style w:type="paragraph" w:customStyle="1" w:styleId="headertexttopleveltextcentertext">
    <w:name w:val="headertext topleveltext centertext"/>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6">
    <w:name w:val="Знак Знак Знак Знак Знак Знак Знак Знак Знак Знак Знак Знак Знак Знак Знак Знак Знак Знак Знак"/>
    <w:basedOn w:val="a"/>
    <w:rsid w:val="001650CE"/>
    <w:pPr>
      <w:spacing w:after="160" w:line="240" w:lineRule="exact"/>
    </w:pPr>
    <w:rPr>
      <w:rFonts w:ascii="Verdana" w:eastAsia="Times New Roman" w:hAnsi="Verdana" w:cs="Times New Roman"/>
      <w:sz w:val="20"/>
      <w:szCs w:val="20"/>
      <w:lang w:val="en-US"/>
    </w:rPr>
  </w:style>
  <w:style w:type="paragraph" w:styleId="afffffff7">
    <w:name w:val="Revision"/>
    <w:hidden/>
    <w:uiPriority w:val="99"/>
    <w:semiHidden/>
    <w:rsid w:val="001650CE"/>
    <w:pPr>
      <w:spacing w:after="0" w:line="240" w:lineRule="auto"/>
    </w:pPr>
    <w:rPr>
      <w:rFonts w:ascii="Calibri" w:eastAsia="Calibri" w:hAnsi="Calibri" w:cs="Times New Roman"/>
    </w:rPr>
  </w:style>
  <w:style w:type="character" w:customStyle="1" w:styleId="affffff7">
    <w:name w:val="Обычный текст Знак"/>
    <w:link w:val="affffff6"/>
    <w:rsid w:val="001650CE"/>
    <w:rPr>
      <w:rFonts w:ascii="Times New Roman" w:eastAsia="Times New Roman" w:hAnsi="Times New Roman" w:cs="Times New Roman"/>
      <w:sz w:val="24"/>
      <w:szCs w:val="24"/>
      <w:lang w:val="en-US" w:eastAsia="ar-SA" w:bidi="en-US"/>
    </w:rPr>
  </w:style>
  <w:style w:type="paragraph" w:customStyle="1" w:styleId="afffffff8">
    <w:name w:val="Знак Знак Знак Знак"/>
    <w:basedOn w:val="a"/>
    <w:uiPriority w:val="99"/>
    <w:rsid w:val="001650CE"/>
    <w:pPr>
      <w:spacing w:after="0" w:line="240" w:lineRule="auto"/>
    </w:pPr>
    <w:rPr>
      <w:rFonts w:ascii="Verdana" w:eastAsia="Times New Roman" w:hAnsi="Verdana" w:cs="Verdana"/>
      <w:sz w:val="20"/>
      <w:szCs w:val="20"/>
      <w:lang w:val="en-US"/>
    </w:rPr>
  </w:style>
  <w:style w:type="paragraph" w:styleId="49">
    <w:name w:val="toc 4"/>
    <w:basedOn w:val="a"/>
    <w:next w:val="a"/>
    <w:autoRedefine/>
    <w:uiPriority w:val="99"/>
    <w:semiHidden/>
    <w:rsid w:val="001650CE"/>
    <w:pPr>
      <w:spacing w:after="0"/>
      <w:ind w:left="660"/>
    </w:pPr>
    <w:rPr>
      <w:rFonts w:ascii="Calibri" w:eastAsia="Times New Roman" w:hAnsi="Calibri" w:cs="Calibri"/>
      <w:sz w:val="18"/>
      <w:szCs w:val="18"/>
      <w:lang w:eastAsia="ru-RU"/>
    </w:rPr>
  </w:style>
  <w:style w:type="paragraph" w:customStyle="1" w:styleId="ArialNarrow13pt1">
    <w:name w:val="Arial Narrow 13 pt по ширине Первая строка:  1 см"/>
    <w:basedOn w:val="a"/>
    <w:uiPriority w:val="99"/>
    <w:rsid w:val="001650CE"/>
    <w:pPr>
      <w:suppressAutoHyphens/>
      <w:spacing w:after="0" w:line="240" w:lineRule="auto"/>
      <w:ind w:firstLine="567"/>
      <w:jc w:val="both"/>
    </w:pPr>
    <w:rPr>
      <w:rFonts w:ascii="Arial Narrow" w:eastAsia="Times New Roman" w:hAnsi="Arial Narrow" w:cs="Arial Narrow"/>
      <w:sz w:val="26"/>
      <w:szCs w:val="26"/>
      <w:lang w:val="en-US" w:eastAsia="ar-SA"/>
    </w:rPr>
  </w:style>
  <w:style w:type="paragraph" w:customStyle="1" w:styleId="Iauiue3">
    <w:name w:val="Iau?iue3"/>
    <w:uiPriority w:val="99"/>
    <w:rsid w:val="001650CE"/>
    <w:pPr>
      <w:widowControl w:val="0"/>
      <w:suppressAutoHyphens/>
      <w:spacing w:after="0" w:line="240" w:lineRule="auto"/>
    </w:pPr>
    <w:rPr>
      <w:rFonts w:ascii="Calibri" w:eastAsia="Times New Roman" w:hAnsi="Calibri" w:cs="Calibri"/>
      <w:sz w:val="20"/>
      <w:szCs w:val="20"/>
      <w:lang w:eastAsia="ar-SA"/>
    </w:rPr>
  </w:style>
  <w:style w:type="paragraph" w:styleId="55">
    <w:name w:val="toc 5"/>
    <w:basedOn w:val="a"/>
    <w:next w:val="a"/>
    <w:autoRedefine/>
    <w:uiPriority w:val="99"/>
    <w:semiHidden/>
    <w:rsid w:val="001650CE"/>
    <w:pPr>
      <w:spacing w:after="0"/>
      <w:ind w:left="880"/>
    </w:pPr>
    <w:rPr>
      <w:rFonts w:ascii="Calibri" w:eastAsia="Times New Roman" w:hAnsi="Calibri" w:cs="Calibri"/>
      <w:sz w:val="18"/>
      <w:szCs w:val="18"/>
      <w:lang w:eastAsia="ru-RU"/>
    </w:rPr>
  </w:style>
  <w:style w:type="paragraph" w:styleId="63">
    <w:name w:val="toc 6"/>
    <w:basedOn w:val="a"/>
    <w:next w:val="a"/>
    <w:autoRedefine/>
    <w:uiPriority w:val="99"/>
    <w:semiHidden/>
    <w:rsid w:val="001650CE"/>
    <w:pPr>
      <w:spacing w:after="0"/>
      <w:ind w:left="1100"/>
    </w:pPr>
    <w:rPr>
      <w:rFonts w:ascii="Calibri" w:eastAsia="Times New Roman" w:hAnsi="Calibri" w:cs="Calibri"/>
      <w:sz w:val="18"/>
      <w:szCs w:val="18"/>
      <w:lang w:eastAsia="ru-RU"/>
    </w:rPr>
  </w:style>
  <w:style w:type="paragraph" w:styleId="73">
    <w:name w:val="toc 7"/>
    <w:basedOn w:val="a"/>
    <w:next w:val="a"/>
    <w:autoRedefine/>
    <w:uiPriority w:val="99"/>
    <w:semiHidden/>
    <w:rsid w:val="001650CE"/>
    <w:pPr>
      <w:spacing w:after="0"/>
      <w:ind w:left="1320"/>
    </w:pPr>
    <w:rPr>
      <w:rFonts w:ascii="Calibri" w:eastAsia="Times New Roman" w:hAnsi="Calibri" w:cs="Calibri"/>
      <w:sz w:val="18"/>
      <w:szCs w:val="18"/>
      <w:lang w:eastAsia="ru-RU"/>
    </w:rPr>
  </w:style>
  <w:style w:type="paragraph" w:styleId="83">
    <w:name w:val="toc 8"/>
    <w:basedOn w:val="a"/>
    <w:next w:val="a"/>
    <w:autoRedefine/>
    <w:uiPriority w:val="99"/>
    <w:semiHidden/>
    <w:rsid w:val="001650CE"/>
    <w:pPr>
      <w:spacing w:after="0"/>
      <w:ind w:left="1540"/>
    </w:pPr>
    <w:rPr>
      <w:rFonts w:ascii="Calibri" w:eastAsia="Times New Roman" w:hAnsi="Calibri" w:cs="Calibri"/>
      <w:sz w:val="18"/>
      <w:szCs w:val="18"/>
      <w:lang w:eastAsia="ru-RU"/>
    </w:rPr>
  </w:style>
  <w:style w:type="paragraph" w:styleId="93">
    <w:name w:val="toc 9"/>
    <w:basedOn w:val="a"/>
    <w:next w:val="a"/>
    <w:autoRedefine/>
    <w:uiPriority w:val="99"/>
    <w:semiHidden/>
    <w:rsid w:val="001650CE"/>
    <w:pPr>
      <w:spacing w:after="0"/>
      <w:ind w:left="1760"/>
    </w:pPr>
    <w:rPr>
      <w:rFonts w:ascii="Calibri" w:eastAsia="Times New Roman" w:hAnsi="Calibri" w:cs="Calibri"/>
      <w:sz w:val="18"/>
      <w:szCs w:val="18"/>
      <w:lang w:eastAsia="ru-RU"/>
    </w:rPr>
  </w:style>
  <w:style w:type="paragraph" w:customStyle="1" w:styleId="BodyTxt">
    <w:name w:val="Body Txt"/>
    <w:basedOn w:val="a"/>
    <w:uiPriority w:val="99"/>
    <w:rsid w:val="001650CE"/>
    <w:pPr>
      <w:keepLines/>
      <w:spacing w:before="60" w:after="60" w:line="240" w:lineRule="auto"/>
      <w:ind w:firstLine="567"/>
      <w:jc w:val="both"/>
    </w:pPr>
    <w:rPr>
      <w:rFonts w:ascii="Arial Narrow" w:eastAsia="Times New Roman" w:hAnsi="Arial Narrow" w:cs="Arial Narrow"/>
      <w:sz w:val="24"/>
      <w:szCs w:val="24"/>
      <w:lang w:eastAsia="ru-RU"/>
    </w:rPr>
  </w:style>
  <w:style w:type="paragraph" w:customStyle="1" w:styleId="1f9">
    <w:name w:val="Стиль1 Знак"/>
    <w:basedOn w:val="3"/>
    <w:uiPriority w:val="99"/>
    <w:rsid w:val="001650CE"/>
    <w:pPr>
      <w:keepLines/>
      <w:spacing w:before="60" w:after="120"/>
      <w:jc w:val="both"/>
    </w:pPr>
    <w:rPr>
      <w:rFonts w:ascii="Arial" w:hAnsi="Arial" w:cs="Arial"/>
      <w:sz w:val="22"/>
      <w:szCs w:val="22"/>
      <w:lang w:eastAsia="ru-RU"/>
    </w:rPr>
  </w:style>
  <w:style w:type="paragraph" w:customStyle="1" w:styleId="2d">
    <w:name w:val="Стиль2"/>
    <w:basedOn w:val="a"/>
    <w:uiPriority w:val="99"/>
    <w:rsid w:val="001650CE"/>
    <w:pPr>
      <w:spacing w:before="120" w:after="120" w:line="240" w:lineRule="auto"/>
      <w:ind w:firstLine="720"/>
      <w:jc w:val="both"/>
    </w:pPr>
    <w:rPr>
      <w:rFonts w:ascii="FuturisXCondC" w:eastAsia="Times New Roman" w:hAnsi="FuturisXCondC" w:cs="FuturisXCondC"/>
      <w:sz w:val="44"/>
      <w:szCs w:val="44"/>
      <w:lang w:eastAsia="ru-RU"/>
    </w:rPr>
  </w:style>
  <w:style w:type="paragraph" w:customStyle="1" w:styleId="1fa">
    <w:name w:val="Основной текст1"/>
    <w:basedOn w:val="a"/>
    <w:uiPriority w:val="99"/>
    <w:rsid w:val="001650CE"/>
    <w:pPr>
      <w:spacing w:before="60" w:after="60" w:line="240" w:lineRule="auto"/>
      <w:ind w:firstLine="567"/>
      <w:jc w:val="both"/>
    </w:pPr>
    <w:rPr>
      <w:rFonts w:ascii="Arial" w:eastAsia="Times New Roman" w:hAnsi="Arial" w:cs="Arial"/>
      <w:lang w:val="en-US" w:eastAsia="ru-RU"/>
    </w:rPr>
  </w:style>
  <w:style w:type="paragraph" w:styleId="afffffff9">
    <w:name w:val="List Bullet"/>
    <w:basedOn w:val="a"/>
    <w:autoRedefine/>
    <w:uiPriority w:val="99"/>
    <w:rsid w:val="001650CE"/>
    <w:pPr>
      <w:tabs>
        <w:tab w:val="num" w:pos="360"/>
      </w:tabs>
      <w:spacing w:after="0" w:line="240" w:lineRule="auto"/>
      <w:ind w:left="360" w:hanging="360"/>
      <w:jc w:val="both"/>
    </w:pPr>
    <w:rPr>
      <w:rFonts w:ascii="Arial Narrow" w:eastAsia="Times New Roman" w:hAnsi="Arial Narrow" w:cs="Arial Narrow"/>
      <w:sz w:val="26"/>
      <w:szCs w:val="26"/>
      <w:lang w:val="en-GB" w:eastAsia="ru-RU"/>
    </w:rPr>
  </w:style>
  <w:style w:type="paragraph" w:styleId="2e">
    <w:name w:val="List Bullet 2"/>
    <w:basedOn w:val="a"/>
    <w:autoRedefine/>
    <w:uiPriority w:val="99"/>
    <w:rsid w:val="001650CE"/>
    <w:pPr>
      <w:tabs>
        <w:tab w:val="num" w:pos="643"/>
      </w:tabs>
      <w:spacing w:after="0" w:line="240" w:lineRule="auto"/>
      <w:ind w:left="643" w:hanging="360"/>
      <w:jc w:val="both"/>
    </w:pPr>
    <w:rPr>
      <w:rFonts w:ascii="Arial Narrow" w:eastAsia="Times New Roman" w:hAnsi="Arial Narrow" w:cs="Arial Narrow"/>
      <w:sz w:val="26"/>
      <w:szCs w:val="26"/>
      <w:lang w:val="en-GB" w:eastAsia="ru-RU"/>
    </w:rPr>
  </w:style>
  <w:style w:type="paragraph" w:styleId="3c">
    <w:name w:val="List Bullet 3"/>
    <w:basedOn w:val="a"/>
    <w:autoRedefine/>
    <w:uiPriority w:val="99"/>
    <w:rsid w:val="001650CE"/>
    <w:pPr>
      <w:tabs>
        <w:tab w:val="num" w:pos="926"/>
      </w:tabs>
      <w:spacing w:after="0" w:line="240" w:lineRule="auto"/>
      <w:ind w:left="926" w:hanging="360"/>
      <w:jc w:val="both"/>
    </w:pPr>
    <w:rPr>
      <w:rFonts w:ascii="Arial Narrow" w:eastAsia="Times New Roman" w:hAnsi="Arial Narrow" w:cs="Arial Narrow"/>
      <w:sz w:val="26"/>
      <w:szCs w:val="26"/>
      <w:lang w:val="en-GB" w:eastAsia="ru-RU"/>
    </w:rPr>
  </w:style>
  <w:style w:type="paragraph" w:styleId="4a">
    <w:name w:val="List Bullet 4"/>
    <w:basedOn w:val="a"/>
    <w:autoRedefine/>
    <w:uiPriority w:val="99"/>
    <w:rsid w:val="001650CE"/>
    <w:pPr>
      <w:tabs>
        <w:tab w:val="num" w:pos="1209"/>
      </w:tabs>
      <w:spacing w:after="0" w:line="240" w:lineRule="auto"/>
      <w:ind w:left="1209" w:hanging="360"/>
      <w:jc w:val="both"/>
    </w:pPr>
    <w:rPr>
      <w:rFonts w:ascii="Arial Narrow" w:eastAsia="Times New Roman" w:hAnsi="Arial Narrow" w:cs="Arial Narrow"/>
      <w:sz w:val="26"/>
      <w:szCs w:val="26"/>
      <w:lang w:val="en-GB" w:eastAsia="ru-RU"/>
    </w:rPr>
  </w:style>
  <w:style w:type="paragraph" w:styleId="56">
    <w:name w:val="List Bullet 5"/>
    <w:basedOn w:val="a"/>
    <w:autoRedefine/>
    <w:uiPriority w:val="99"/>
    <w:rsid w:val="001650CE"/>
    <w:pPr>
      <w:tabs>
        <w:tab w:val="num" w:pos="1492"/>
      </w:tabs>
      <w:spacing w:after="0" w:line="240" w:lineRule="auto"/>
      <w:ind w:left="1492" w:hanging="360"/>
      <w:jc w:val="both"/>
    </w:pPr>
    <w:rPr>
      <w:rFonts w:ascii="Arial Narrow" w:eastAsia="Times New Roman" w:hAnsi="Arial Narrow" w:cs="Arial Narrow"/>
      <w:sz w:val="26"/>
      <w:szCs w:val="26"/>
      <w:lang w:val="en-GB" w:eastAsia="ru-RU"/>
    </w:rPr>
  </w:style>
  <w:style w:type="paragraph" w:styleId="afffffffa">
    <w:name w:val="List Number"/>
    <w:basedOn w:val="a"/>
    <w:uiPriority w:val="99"/>
    <w:rsid w:val="001650CE"/>
    <w:pPr>
      <w:tabs>
        <w:tab w:val="num" w:pos="360"/>
      </w:tabs>
      <w:spacing w:after="0" w:line="240" w:lineRule="auto"/>
      <w:ind w:left="360" w:hanging="360"/>
      <w:jc w:val="both"/>
    </w:pPr>
    <w:rPr>
      <w:rFonts w:ascii="Arial Narrow" w:eastAsia="Times New Roman" w:hAnsi="Arial Narrow" w:cs="Arial Narrow"/>
      <w:sz w:val="26"/>
      <w:szCs w:val="26"/>
      <w:lang w:val="en-GB" w:eastAsia="ru-RU"/>
    </w:rPr>
  </w:style>
  <w:style w:type="paragraph" w:styleId="2f">
    <w:name w:val="List Number 2"/>
    <w:basedOn w:val="a"/>
    <w:uiPriority w:val="99"/>
    <w:rsid w:val="001650CE"/>
    <w:pPr>
      <w:tabs>
        <w:tab w:val="num" w:pos="643"/>
      </w:tabs>
      <w:spacing w:after="0" w:line="240" w:lineRule="auto"/>
      <w:ind w:left="643" w:hanging="360"/>
      <w:jc w:val="both"/>
    </w:pPr>
    <w:rPr>
      <w:rFonts w:ascii="Arial Narrow" w:eastAsia="Times New Roman" w:hAnsi="Arial Narrow" w:cs="Arial Narrow"/>
      <w:sz w:val="26"/>
      <w:szCs w:val="26"/>
      <w:lang w:val="en-GB" w:eastAsia="ru-RU"/>
    </w:rPr>
  </w:style>
  <w:style w:type="paragraph" w:styleId="3d">
    <w:name w:val="List Number 3"/>
    <w:basedOn w:val="a"/>
    <w:uiPriority w:val="99"/>
    <w:rsid w:val="001650CE"/>
    <w:pPr>
      <w:tabs>
        <w:tab w:val="num" w:pos="926"/>
      </w:tabs>
      <w:spacing w:after="0" w:line="240" w:lineRule="auto"/>
      <w:ind w:left="926" w:hanging="360"/>
      <w:jc w:val="both"/>
    </w:pPr>
    <w:rPr>
      <w:rFonts w:ascii="Arial Narrow" w:eastAsia="Times New Roman" w:hAnsi="Arial Narrow" w:cs="Arial Narrow"/>
      <w:sz w:val="26"/>
      <w:szCs w:val="26"/>
      <w:lang w:val="en-GB" w:eastAsia="ru-RU"/>
    </w:rPr>
  </w:style>
  <w:style w:type="paragraph" w:styleId="4b">
    <w:name w:val="List Number 4"/>
    <w:basedOn w:val="a"/>
    <w:uiPriority w:val="99"/>
    <w:rsid w:val="001650CE"/>
    <w:pPr>
      <w:tabs>
        <w:tab w:val="num" w:pos="1209"/>
      </w:tabs>
      <w:spacing w:after="0" w:line="240" w:lineRule="auto"/>
      <w:ind w:left="1209" w:hanging="360"/>
      <w:jc w:val="both"/>
    </w:pPr>
    <w:rPr>
      <w:rFonts w:ascii="Arial Narrow" w:eastAsia="Times New Roman" w:hAnsi="Arial Narrow" w:cs="Arial Narrow"/>
      <w:sz w:val="26"/>
      <w:szCs w:val="26"/>
      <w:lang w:val="en-GB" w:eastAsia="ru-RU"/>
    </w:rPr>
  </w:style>
  <w:style w:type="paragraph" w:styleId="57">
    <w:name w:val="List Number 5"/>
    <w:basedOn w:val="a"/>
    <w:uiPriority w:val="99"/>
    <w:rsid w:val="001650CE"/>
    <w:pPr>
      <w:tabs>
        <w:tab w:val="num" w:pos="1492"/>
      </w:tabs>
      <w:spacing w:after="0" w:line="240" w:lineRule="auto"/>
      <w:ind w:left="1492" w:hanging="360"/>
      <w:jc w:val="both"/>
    </w:pPr>
    <w:rPr>
      <w:rFonts w:ascii="Arial Narrow" w:eastAsia="Times New Roman" w:hAnsi="Arial Narrow" w:cs="Arial Narrow"/>
      <w:sz w:val="26"/>
      <w:szCs w:val="26"/>
      <w:lang w:val="en-GB" w:eastAsia="ru-RU"/>
    </w:rPr>
  </w:style>
  <w:style w:type="paragraph" w:customStyle="1" w:styleId="caaieiaie2">
    <w:name w:val="caaieiaie 2"/>
    <w:basedOn w:val="Iauiue"/>
    <w:next w:val="Iauiue"/>
    <w:uiPriority w:val="99"/>
    <w:rsid w:val="001650CE"/>
    <w:pPr>
      <w:keepNext/>
      <w:suppressAutoHyphens w:val="0"/>
    </w:pPr>
    <w:rPr>
      <w:rFonts w:ascii="Calibri" w:eastAsia="Times New Roman" w:hAnsi="Calibri" w:cs="Calibri"/>
      <w:b/>
      <w:bCs/>
      <w:color w:val="000000"/>
      <w:sz w:val="22"/>
      <w:szCs w:val="22"/>
      <w:lang w:eastAsia="ru-RU"/>
    </w:rPr>
  </w:style>
  <w:style w:type="paragraph" w:customStyle="1" w:styleId="caaieiaie4">
    <w:name w:val="caaieiaie 4"/>
    <w:basedOn w:val="Iauiue1"/>
    <w:next w:val="Iauiue1"/>
    <w:uiPriority w:val="99"/>
    <w:rsid w:val="001650CE"/>
    <w:pPr>
      <w:keepNext/>
    </w:pPr>
    <w:rPr>
      <w:b/>
      <w:bCs/>
      <w:sz w:val="24"/>
      <w:szCs w:val="24"/>
      <w:u w:val="single"/>
    </w:rPr>
  </w:style>
  <w:style w:type="paragraph" w:customStyle="1" w:styleId="Iauiue1">
    <w:name w:val="Iau?iue1"/>
    <w:uiPriority w:val="99"/>
    <w:rsid w:val="001650CE"/>
    <w:pPr>
      <w:widowControl w:val="0"/>
      <w:spacing w:after="0" w:line="240" w:lineRule="auto"/>
    </w:pPr>
    <w:rPr>
      <w:rFonts w:ascii="Calibri" w:eastAsia="Times New Roman" w:hAnsi="Calibri" w:cs="Calibri"/>
      <w:sz w:val="20"/>
      <w:szCs w:val="20"/>
      <w:lang w:eastAsia="ru-RU"/>
    </w:rPr>
  </w:style>
  <w:style w:type="paragraph" w:customStyle="1" w:styleId="caaieiaie6">
    <w:name w:val="caaieiaie 6"/>
    <w:basedOn w:val="Iauiue1"/>
    <w:next w:val="Iauiue1"/>
    <w:uiPriority w:val="99"/>
    <w:rsid w:val="001650CE"/>
    <w:pPr>
      <w:keepNext/>
      <w:ind w:firstLine="567"/>
      <w:jc w:val="both"/>
    </w:pPr>
    <w:rPr>
      <w:b/>
      <w:bCs/>
      <w:color w:val="000000"/>
      <w:u w:val="single"/>
    </w:rPr>
  </w:style>
  <w:style w:type="paragraph" w:customStyle="1" w:styleId="caaieiaie1">
    <w:name w:val="caaieiaie 1"/>
    <w:basedOn w:val="Iauiue"/>
    <w:next w:val="Iauiue"/>
    <w:uiPriority w:val="99"/>
    <w:rsid w:val="001650CE"/>
    <w:pPr>
      <w:keepNext/>
      <w:suppressAutoHyphens w:val="0"/>
    </w:pPr>
    <w:rPr>
      <w:rFonts w:ascii="Calibri" w:eastAsia="Times New Roman" w:hAnsi="Calibri" w:cs="Calibri"/>
      <w:b/>
      <w:bCs/>
      <w:sz w:val="28"/>
      <w:szCs w:val="28"/>
      <w:lang w:eastAsia="ru-RU"/>
    </w:rPr>
  </w:style>
  <w:style w:type="paragraph" w:customStyle="1" w:styleId="caaieiaie5">
    <w:name w:val="caaieiaie 5"/>
    <w:basedOn w:val="Iauiue1"/>
    <w:next w:val="Iauiue1"/>
    <w:uiPriority w:val="99"/>
    <w:rsid w:val="001650CE"/>
    <w:pPr>
      <w:keepNext/>
      <w:ind w:firstLine="567"/>
      <w:jc w:val="both"/>
    </w:pPr>
    <w:rPr>
      <w:b/>
      <w:bCs/>
      <w:u w:val="single"/>
    </w:rPr>
  </w:style>
  <w:style w:type="paragraph" w:customStyle="1" w:styleId="caaieiaie51">
    <w:name w:val="caaieiaie 51"/>
    <w:basedOn w:val="Iauiue2"/>
    <w:next w:val="Iauiue2"/>
    <w:uiPriority w:val="99"/>
    <w:rsid w:val="001650CE"/>
    <w:pPr>
      <w:keepNext/>
      <w:ind w:firstLine="567"/>
      <w:jc w:val="both"/>
    </w:pPr>
    <w:rPr>
      <w:b/>
      <w:bCs/>
      <w:u w:val="single"/>
      <w:lang w:val="ru-RU"/>
    </w:rPr>
  </w:style>
  <w:style w:type="paragraph" w:customStyle="1" w:styleId="Iauiue2">
    <w:name w:val="Iau?iue2"/>
    <w:uiPriority w:val="99"/>
    <w:rsid w:val="001650CE"/>
    <w:pPr>
      <w:widowControl w:val="0"/>
      <w:spacing w:after="0" w:line="240" w:lineRule="auto"/>
    </w:pPr>
    <w:rPr>
      <w:rFonts w:ascii="Calibri" w:eastAsia="Times New Roman" w:hAnsi="Calibri" w:cs="Calibri"/>
      <w:sz w:val="20"/>
      <w:szCs w:val="20"/>
      <w:lang w:val="en-US" w:eastAsia="ru-RU"/>
    </w:rPr>
  </w:style>
  <w:style w:type="paragraph" w:customStyle="1" w:styleId="Iniiaiieoaenonionooiii3">
    <w:name w:val="Iniiaiie oaeno n ionooiii 3"/>
    <w:basedOn w:val="Iauiue1"/>
    <w:uiPriority w:val="99"/>
    <w:rsid w:val="001650CE"/>
    <w:pPr>
      <w:ind w:firstLine="567"/>
      <w:jc w:val="both"/>
    </w:pPr>
  </w:style>
  <w:style w:type="paragraph" w:customStyle="1" w:styleId="nienie">
    <w:name w:val="nienie"/>
    <w:basedOn w:val="Iauiue1"/>
    <w:uiPriority w:val="99"/>
    <w:rsid w:val="001650CE"/>
    <w:pPr>
      <w:keepLines/>
      <w:ind w:left="709" w:hanging="284"/>
      <w:jc w:val="both"/>
    </w:pPr>
    <w:rPr>
      <w:sz w:val="24"/>
      <w:szCs w:val="24"/>
    </w:rPr>
  </w:style>
  <w:style w:type="paragraph" w:customStyle="1" w:styleId="caaieiaie8">
    <w:name w:val="caaieiaie 8"/>
    <w:basedOn w:val="Iauiue1"/>
    <w:next w:val="Iauiue1"/>
    <w:uiPriority w:val="99"/>
    <w:rsid w:val="001650CE"/>
    <w:pPr>
      <w:keepNext/>
      <w:ind w:firstLine="720"/>
      <w:jc w:val="both"/>
    </w:pPr>
    <w:rPr>
      <w:b/>
      <w:bCs/>
      <w:sz w:val="24"/>
      <w:szCs w:val="24"/>
    </w:rPr>
  </w:style>
  <w:style w:type="paragraph" w:customStyle="1" w:styleId="Iniiaiieoaeno2">
    <w:name w:val="Iniiaiie oaeno 2"/>
    <w:basedOn w:val="Iauiue1"/>
    <w:uiPriority w:val="99"/>
    <w:rsid w:val="001650CE"/>
    <w:pPr>
      <w:ind w:firstLine="567"/>
      <w:jc w:val="both"/>
    </w:pPr>
    <w:rPr>
      <w:b/>
      <w:bCs/>
      <w:color w:val="000000"/>
      <w:sz w:val="24"/>
      <w:szCs w:val="24"/>
    </w:rPr>
  </w:style>
  <w:style w:type="paragraph" w:customStyle="1" w:styleId="caaieiaie7">
    <w:name w:val="caaieiaie 7"/>
    <w:basedOn w:val="Iauiue1"/>
    <w:next w:val="Iauiue1"/>
    <w:uiPriority w:val="99"/>
    <w:rsid w:val="001650CE"/>
    <w:pPr>
      <w:keepNext/>
      <w:ind w:firstLine="567"/>
      <w:jc w:val="both"/>
    </w:pPr>
    <w:rPr>
      <w:b/>
      <w:bCs/>
      <w:color w:val="000000"/>
      <w:sz w:val="24"/>
      <w:szCs w:val="24"/>
    </w:rPr>
  </w:style>
  <w:style w:type="paragraph" w:customStyle="1" w:styleId="Iniiaiieoaeno1">
    <w:name w:val="Iniiaiie oaeno1"/>
    <w:basedOn w:val="Iauiue1"/>
    <w:uiPriority w:val="99"/>
    <w:rsid w:val="001650CE"/>
    <w:rPr>
      <w:b/>
      <w:bCs/>
      <w:sz w:val="24"/>
      <w:szCs w:val="24"/>
    </w:rPr>
  </w:style>
  <w:style w:type="paragraph" w:customStyle="1" w:styleId="nienie1">
    <w:name w:val="nienie1"/>
    <w:basedOn w:val="Iauiue2"/>
    <w:uiPriority w:val="99"/>
    <w:rsid w:val="001650CE"/>
    <w:pPr>
      <w:keepLines/>
      <w:ind w:left="709" w:hanging="284"/>
      <w:jc w:val="both"/>
    </w:pPr>
    <w:rPr>
      <w:sz w:val="24"/>
      <w:szCs w:val="24"/>
      <w:lang w:val="ru-RU"/>
    </w:rPr>
  </w:style>
  <w:style w:type="paragraph" w:customStyle="1" w:styleId="Iniiaiieoaeno21">
    <w:name w:val="Iniiaiie oaeno 21"/>
    <w:basedOn w:val="Iauiue2"/>
    <w:uiPriority w:val="99"/>
    <w:rsid w:val="001650CE"/>
    <w:pPr>
      <w:ind w:firstLine="567"/>
      <w:jc w:val="both"/>
    </w:pPr>
    <w:rPr>
      <w:b/>
      <w:bCs/>
      <w:color w:val="000000"/>
      <w:sz w:val="24"/>
      <w:szCs w:val="24"/>
      <w:lang w:val="ru-RU"/>
    </w:rPr>
  </w:style>
  <w:style w:type="paragraph" w:customStyle="1" w:styleId="Iniiaiieoaenonionooiii2">
    <w:name w:val="Iniiaiie oaeno n ionooiii 2"/>
    <w:basedOn w:val="Iauiue2"/>
    <w:uiPriority w:val="99"/>
    <w:rsid w:val="001650CE"/>
    <w:pPr>
      <w:ind w:firstLine="720"/>
      <w:jc w:val="both"/>
    </w:pPr>
    <w:rPr>
      <w:color w:val="000000"/>
      <w:sz w:val="24"/>
      <w:szCs w:val="24"/>
      <w:lang w:val="ru-RU"/>
    </w:rPr>
  </w:style>
  <w:style w:type="paragraph" w:customStyle="1" w:styleId="Aaoieeeieiioeooe">
    <w:name w:val="Aa?oiee eieiioeooe"/>
    <w:basedOn w:val="Iauiue"/>
    <w:uiPriority w:val="99"/>
    <w:rsid w:val="001650CE"/>
    <w:pPr>
      <w:tabs>
        <w:tab w:val="center" w:pos="4153"/>
        <w:tab w:val="right" w:pos="8306"/>
      </w:tabs>
      <w:suppressAutoHyphens w:val="0"/>
    </w:pPr>
    <w:rPr>
      <w:rFonts w:ascii="Calibri" w:eastAsia="Times New Roman" w:hAnsi="Calibri" w:cs="Calibri"/>
      <w:lang w:val="en-US" w:eastAsia="ru-RU"/>
    </w:rPr>
  </w:style>
  <w:style w:type="paragraph" w:customStyle="1" w:styleId="Iniiaiieoaenonionooiii21">
    <w:name w:val="Iniiaiie oaeno n ionooiii 21"/>
    <w:basedOn w:val="Iauiue1"/>
    <w:uiPriority w:val="99"/>
    <w:rsid w:val="001650CE"/>
    <w:pPr>
      <w:ind w:firstLine="720"/>
      <w:jc w:val="both"/>
    </w:pPr>
    <w:rPr>
      <w:color w:val="000000"/>
      <w:sz w:val="24"/>
      <w:szCs w:val="24"/>
    </w:rPr>
  </w:style>
  <w:style w:type="paragraph" w:customStyle="1" w:styleId="Iniiaiieoaenonionooiii31">
    <w:name w:val="Iniiaiie oaeno n ionooiii 31"/>
    <w:basedOn w:val="Iauiue2"/>
    <w:uiPriority w:val="99"/>
    <w:rsid w:val="001650CE"/>
    <w:pPr>
      <w:ind w:firstLine="567"/>
      <w:jc w:val="both"/>
    </w:pPr>
    <w:rPr>
      <w:lang w:val="ru-RU"/>
    </w:rPr>
  </w:style>
  <w:style w:type="paragraph" w:customStyle="1" w:styleId="caaieiaie11">
    <w:name w:val="caaieiaie 11"/>
    <w:basedOn w:val="Iauiue3"/>
    <w:next w:val="Iauiue3"/>
    <w:uiPriority w:val="99"/>
    <w:rsid w:val="001650CE"/>
    <w:pPr>
      <w:keepNext/>
      <w:suppressAutoHyphens w:val="0"/>
      <w:ind w:left="1701" w:hanging="1"/>
    </w:pPr>
    <w:rPr>
      <w:sz w:val="24"/>
      <w:szCs w:val="24"/>
      <w:lang w:eastAsia="ru-RU"/>
    </w:rPr>
  </w:style>
  <w:style w:type="paragraph" w:customStyle="1" w:styleId="2f0">
    <w:name w:val="Îñíîâíîé òåêñò 2"/>
    <w:basedOn w:val="afffffff4"/>
    <w:uiPriority w:val="99"/>
    <w:rsid w:val="001650CE"/>
    <w:pPr>
      <w:ind w:firstLine="720"/>
      <w:jc w:val="both"/>
    </w:pPr>
    <w:rPr>
      <w:rFonts w:ascii="Calibri" w:hAnsi="Calibri" w:cs="Calibri"/>
      <w:b/>
      <w:bCs/>
      <w:color w:val="000000"/>
      <w:sz w:val="24"/>
      <w:szCs w:val="24"/>
      <w:lang w:val="en-US"/>
    </w:rPr>
  </w:style>
  <w:style w:type="paragraph" w:customStyle="1" w:styleId="afffffffb">
    <w:name w:val="Îñíîâíîé òåêñò"/>
    <w:basedOn w:val="afffffff4"/>
    <w:uiPriority w:val="99"/>
    <w:rsid w:val="001650CE"/>
    <w:pPr>
      <w:tabs>
        <w:tab w:val="left" w:leader="dot" w:pos="9072"/>
      </w:tabs>
      <w:jc w:val="both"/>
    </w:pPr>
    <w:rPr>
      <w:rFonts w:ascii="Calibri" w:hAnsi="Calibri" w:cs="Calibri"/>
      <w:b/>
      <w:bCs/>
      <w:sz w:val="24"/>
      <w:szCs w:val="24"/>
    </w:rPr>
  </w:style>
  <w:style w:type="paragraph" w:customStyle="1" w:styleId="afffffffc">
    <w:name w:val="ñïèñîê"/>
    <w:basedOn w:val="a"/>
    <w:uiPriority w:val="99"/>
    <w:rsid w:val="001650CE"/>
    <w:pPr>
      <w:keepLines/>
      <w:spacing w:after="0" w:line="240" w:lineRule="auto"/>
      <w:ind w:left="709" w:hanging="284"/>
      <w:jc w:val="both"/>
    </w:pPr>
    <w:rPr>
      <w:rFonts w:ascii="Arial Narrow" w:eastAsia="Times New Roman" w:hAnsi="Arial Narrow" w:cs="Arial Narrow"/>
      <w:sz w:val="24"/>
      <w:szCs w:val="24"/>
      <w:lang w:eastAsia="ru-RU"/>
    </w:rPr>
  </w:style>
  <w:style w:type="paragraph" w:customStyle="1" w:styleId="afffffffd">
    <w:name w:val="Адресат"/>
    <w:basedOn w:val="a"/>
    <w:next w:val="a"/>
    <w:uiPriority w:val="99"/>
    <w:rsid w:val="001650CE"/>
    <w:pPr>
      <w:spacing w:after="0" w:line="240" w:lineRule="auto"/>
      <w:ind w:left="5670" w:firstLine="720"/>
      <w:jc w:val="both"/>
    </w:pPr>
    <w:rPr>
      <w:rFonts w:ascii="Arial Narrow" w:eastAsia="Times New Roman" w:hAnsi="Arial Narrow" w:cs="Arial Narrow"/>
      <w:sz w:val="24"/>
      <w:szCs w:val="24"/>
      <w:lang w:val="en-US" w:eastAsia="ru-RU"/>
    </w:rPr>
  </w:style>
  <w:style w:type="paragraph" w:customStyle="1" w:styleId="1fb">
    <w:name w:val="Стиль1"/>
    <w:basedOn w:val="3"/>
    <w:uiPriority w:val="99"/>
    <w:rsid w:val="001650CE"/>
    <w:pPr>
      <w:keepLines/>
      <w:spacing w:before="60" w:after="120"/>
      <w:jc w:val="both"/>
    </w:pPr>
    <w:rPr>
      <w:rFonts w:ascii="Arial" w:hAnsi="Arial" w:cs="Arial"/>
      <w:sz w:val="22"/>
      <w:szCs w:val="22"/>
      <w:lang w:eastAsia="ru-RU"/>
    </w:rPr>
  </w:style>
  <w:style w:type="paragraph" w:customStyle="1" w:styleId="FR1">
    <w:name w:val="FR1"/>
    <w:uiPriority w:val="99"/>
    <w:rsid w:val="001650CE"/>
    <w:pPr>
      <w:widowControl w:val="0"/>
      <w:spacing w:before="80" w:after="0" w:line="300" w:lineRule="auto"/>
      <w:ind w:left="880" w:right="1000"/>
      <w:jc w:val="center"/>
    </w:pPr>
    <w:rPr>
      <w:rFonts w:ascii="Arial" w:eastAsia="Times New Roman" w:hAnsi="Arial" w:cs="Arial"/>
      <w:b/>
      <w:bCs/>
      <w:i/>
      <w:iCs/>
      <w:lang w:eastAsia="ru-RU"/>
    </w:rPr>
  </w:style>
  <w:style w:type="paragraph" w:customStyle="1" w:styleId="FR2">
    <w:name w:val="FR2"/>
    <w:uiPriority w:val="99"/>
    <w:rsid w:val="001650CE"/>
    <w:pPr>
      <w:widowControl w:val="0"/>
      <w:spacing w:after="0" w:line="240" w:lineRule="auto"/>
      <w:ind w:left="280"/>
    </w:pPr>
    <w:rPr>
      <w:rFonts w:ascii="Arial" w:eastAsia="Times New Roman" w:hAnsi="Arial" w:cs="Arial"/>
      <w:sz w:val="12"/>
      <w:szCs w:val="12"/>
      <w:lang w:val="en-US" w:eastAsia="ru-RU"/>
    </w:rPr>
  </w:style>
  <w:style w:type="paragraph" w:customStyle="1" w:styleId="2f1">
    <w:name w:val="Îñíîâíîé òåêñò ñ îòñòóïîì 2"/>
    <w:basedOn w:val="afffffff4"/>
    <w:uiPriority w:val="99"/>
    <w:rsid w:val="001650CE"/>
    <w:pPr>
      <w:ind w:left="720"/>
      <w:jc w:val="both"/>
    </w:pPr>
    <w:rPr>
      <w:rFonts w:ascii="Calibri" w:hAnsi="Calibri" w:cs="Calibri"/>
      <w:color w:val="000000"/>
      <w:sz w:val="24"/>
      <w:szCs w:val="24"/>
      <w:lang w:val="en-US"/>
    </w:rPr>
  </w:style>
  <w:style w:type="paragraph" w:customStyle="1" w:styleId="caaieiaie3">
    <w:name w:val="caaieiaie 3"/>
    <w:basedOn w:val="Iauiue"/>
    <w:next w:val="Iauiue"/>
    <w:uiPriority w:val="99"/>
    <w:rsid w:val="001650CE"/>
    <w:pPr>
      <w:keepNext/>
      <w:suppressAutoHyphens w:val="0"/>
      <w:jc w:val="center"/>
    </w:pPr>
    <w:rPr>
      <w:rFonts w:ascii="Calibri" w:eastAsia="Times New Roman" w:hAnsi="Calibri" w:cs="Calibri"/>
      <w:b/>
      <w:bCs/>
      <w:sz w:val="24"/>
      <w:szCs w:val="24"/>
      <w:lang w:eastAsia="ru-RU"/>
    </w:rPr>
  </w:style>
  <w:style w:type="paragraph" w:customStyle="1" w:styleId="1fc">
    <w:name w:val="çàãîëîâîê 1"/>
    <w:basedOn w:val="afffffff4"/>
    <w:next w:val="afffffff4"/>
    <w:uiPriority w:val="99"/>
    <w:rsid w:val="001650CE"/>
    <w:pPr>
      <w:keepNext/>
    </w:pPr>
    <w:rPr>
      <w:rFonts w:ascii="Calibri" w:hAnsi="Calibri" w:cs="Calibri"/>
      <w:sz w:val="28"/>
      <w:szCs w:val="28"/>
    </w:rPr>
  </w:style>
  <w:style w:type="paragraph" w:customStyle="1" w:styleId="3e">
    <w:name w:val="Îñíîâíîé òåêñò ñ îòñòóïîì 3"/>
    <w:basedOn w:val="afffffff4"/>
    <w:uiPriority w:val="99"/>
    <w:rsid w:val="001650CE"/>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1650CE"/>
    <w:pPr>
      <w:widowControl/>
      <w:suppressAutoHyphens w:val="0"/>
      <w:jc w:val="both"/>
    </w:pPr>
    <w:rPr>
      <w:rFonts w:ascii="Peterburg" w:eastAsia="Times New Roman" w:hAnsi="Peterburg" w:cs="Peterburg"/>
      <w:lang w:eastAsia="ru-RU"/>
    </w:rPr>
  </w:style>
  <w:style w:type="paragraph" w:customStyle="1" w:styleId="afffffffe">
    <w:name w:val="основной"/>
    <w:basedOn w:val="a"/>
    <w:uiPriority w:val="99"/>
    <w:rsid w:val="001650CE"/>
    <w:pPr>
      <w:keepNext/>
      <w:spacing w:after="0" w:line="240" w:lineRule="auto"/>
    </w:pPr>
    <w:rPr>
      <w:rFonts w:ascii="Calibri" w:eastAsia="Times New Roman" w:hAnsi="Calibri" w:cs="Calibri"/>
      <w:sz w:val="24"/>
      <w:szCs w:val="24"/>
      <w:lang w:eastAsia="ru-RU"/>
    </w:rPr>
  </w:style>
  <w:style w:type="paragraph" w:customStyle="1" w:styleId="affffffff">
    <w:name w:val="список"/>
    <w:basedOn w:val="a"/>
    <w:uiPriority w:val="99"/>
    <w:rsid w:val="001650CE"/>
    <w:pPr>
      <w:keepLines/>
      <w:overflowPunct w:val="0"/>
      <w:autoSpaceDE w:val="0"/>
      <w:autoSpaceDN w:val="0"/>
      <w:adjustRightInd w:val="0"/>
      <w:spacing w:after="0" w:line="240" w:lineRule="auto"/>
      <w:ind w:left="709" w:hanging="284"/>
      <w:jc w:val="both"/>
      <w:textAlignment w:val="baseline"/>
    </w:pPr>
    <w:rPr>
      <w:rFonts w:ascii="Peterburg" w:eastAsia="Times New Roman" w:hAnsi="Peterburg" w:cs="Peterburg"/>
      <w:sz w:val="24"/>
      <w:szCs w:val="24"/>
      <w:lang w:eastAsia="ru-RU"/>
    </w:rPr>
  </w:style>
  <w:style w:type="paragraph" w:customStyle="1" w:styleId="84">
    <w:name w:val="çàãîëîâîê 8"/>
    <w:basedOn w:val="afffffff4"/>
    <w:next w:val="afffffff4"/>
    <w:uiPriority w:val="99"/>
    <w:rsid w:val="001650CE"/>
    <w:pPr>
      <w:keepNext/>
      <w:ind w:firstLine="720"/>
      <w:jc w:val="both"/>
    </w:pPr>
    <w:rPr>
      <w:rFonts w:ascii="Calibri" w:hAnsi="Calibri" w:cs="Calibri"/>
      <w:b/>
      <w:bCs/>
      <w:sz w:val="24"/>
      <w:szCs w:val="24"/>
    </w:rPr>
  </w:style>
  <w:style w:type="paragraph" w:styleId="affffffff0">
    <w:name w:val="Block Text"/>
    <w:basedOn w:val="a"/>
    <w:uiPriority w:val="99"/>
    <w:rsid w:val="001650CE"/>
    <w:pPr>
      <w:shd w:val="clear" w:color="auto" w:fill="FFFFFF"/>
      <w:spacing w:after="0" w:line="240" w:lineRule="auto"/>
      <w:ind w:left="22" w:right="4" w:firstLine="720"/>
      <w:jc w:val="both"/>
    </w:pPr>
    <w:rPr>
      <w:rFonts w:ascii="Arial Narrow" w:eastAsia="Times New Roman" w:hAnsi="Arial Narrow" w:cs="Arial Narrow"/>
      <w:sz w:val="26"/>
      <w:szCs w:val="26"/>
      <w:lang w:eastAsia="ru-RU"/>
    </w:rPr>
  </w:style>
  <w:style w:type="paragraph" w:customStyle="1" w:styleId="justify2">
    <w:name w:val="justify2"/>
    <w:basedOn w:val="a"/>
    <w:uiPriority w:val="99"/>
    <w:rsid w:val="001650CE"/>
    <w:pPr>
      <w:spacing w:before="200" w:after="100" w:afterAutospacing="1" w:line="240" w:lineRule="auto"/>
      <w:ind w:firstLine="600"/>
      <w:jc w:val="both"/>
    </w:pPr>
    <w:rPr>
      <w:rFonts w:ascii="Calibri" w:eastAsia="Times New Roman" w:hAnsi="Calibri" w:cs="Calibri"/>
      <w:color w:val="000000"/>
      <w:sz w:val="24"/>
      <w:szCs w:val="24"/>
      <w:lang w:eastAsia="ru-RU"/>
    </w:rPr>
  </w:style>
  <w:style w:type="paragraph" w:customStyle="1" w:styleId="textn">
    <w:name w:val="textn"/>
    <w:basedOn w:val="a"/>
    <w:uiPriority w:val="99"/>
    <w:rsid w:val="001650CE"/>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npb">
    <w:name w:val="npb"/>
    <w:basedOn w:val="a"/>
    <w:uiPriority w:val="99"/>
    <w:rsid w:val="001650CE"/>
    <w:pPr>
      <w:spacing w:after="0" w:line="240" w:lineRule="auto"/>
      <w:ind w:firstLine="100"/>
    </w:pPr>
    <w:rPr>
      <w:rFonts w:ascii="Calibri" w:eastAsia="Times New Roman" w:hAnsi="Calibri" w:cs="Calibri"/>
      <w:sz w:val="24"/>
      <w:szCs w:val="24"/>
      <w:lang w:eastAsia="ru-RU"/>
    </w:rPr>
  </w:style>
  <w:style w:type="paragraph" w:styleId="1fd">
    <w:name w:val="index 1"/>
    <w:basedOn w:val="a"/>
    <w:next w:val="a"/>
    <w:autoRedefine/>
    <w:uiPriority w:val="99"/>
    <w:semiHidden/>
    <w:rsid w:val="001650CE"/>
    <w:pPr>
      <w:spacing w:after="0" w:line="240" w:lineRule="auto"/>
      <w:ind w:left="240" w:hanging="240"/>
    </w:pPr>
    <w:rPr>
      <w:rFonts w:ascii="Calibri" w:eastAsia="Times New Roman" w:hAnsi="Calibri" w:cs="Calibri"/>
      <w:sz w:val="24"/>
      <w:szCs w:val="24"/>
      <w:lang w:eastAsia="ru-RU"/>
    </w:rPr>
  </w:style>
  <w:style w:type="character" w:customStyle="1" w:styleId="affffffff1">
    <w:name w:val="Узел"/>
    <w:uiPriority w:val="99"/>
    <w:rsid w:val="001650CE"/>
    <w:rPr>
      <w:i/>
    </w:rPr>
  </w:style>
  <w:style w:type="character" w:customStyle="1" w:styleId="1fe">
    <w:name w:val="Стиль1 Знак Знак"/>
    <w:uiPriority w:val="99"/>
    <w:rsid w:val="001650CE"/>
    <w:rPr>
      <w:rFonts w:ascii="Arial" w:hAnsi="Arial"/>
      <w:b/>
      <w:sz w:val="22"/>
      <w:lang w:val="ru-RU" w:eastAsia="ru-RU"/>
    </w:rPr>
  </w:style>
  <w:style w:type="paragraph" w:customStyle="1" w:styleId="1ff">
    <w:name w:val="Знак Знак Знак Знак1"/>
    <w:basedOn w:val="a"/>
    <w:uiPriority w:val="99"/>
    <w:rsid w:val="001650CE"/>
    <w:pPr>
      <w:spacing w:after="0" w:line="240" w:lineRule="auto"/>
    </w:pPr>
    <w:rPr>
      <w:rFonts w:ascii="Verdana" w:eastAsia="Times New Roman" w:hAnsi="Verdana" w:cs="Verdana"/>
      <w:sz w:val="20"/>
      <w:szCs w:val="20"/>
      <w:lang w:val="en-US"/>
    </w:rPr>
  </w:style>
  <w:style w:type="character" w:customStyle="1" w:styleId="rg">
    <w:name w:val="rg"/>
    <w:uiPriority w:val="99"/>
    <w:rsid w:val="001650CE"/>
    <w:rPr>
      <w:rFonts w:cs="Times New Roman"/>
    </w:rPr>
  </w:style>
  <w:style w:type="paragraph" w:customStyle="1" w:styleId="1ff0">
    <w:name w:val="Знак1"/>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2f2">
    <w:name w:val="Знак2"/>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3f">
    <w:name w:val="Знак3"/>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character" w:styleId="affffffff2">
    <w:name w:val="Intense Emphasis"/>
    <w:uiPriority w:val="99"/>
    <w:qFormat/>
    <w:rsid w:val="001650CE"/>
    <w:rPr>
      <w:rFonts w:cs="Times New Roman"/>
      <w:b/>
      <w:bCs/>
      <w:i/>
      <w:iCs/>
      <w:color w:val="auto"/>
    </w:rPr>
  </w:style>
  <w:style w:type="paragraph" w:customStyle="1" w:styleId="4c">
    <w:name w:val="Знак4"/>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4d">
    <w:name w:val="Обычный4"/>
    <w:uiPriority w:val="99"/>
    <w:rsid w:val="001650CE"/>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align-justify1">
    <w:name w:val="align-justify1"/>
    <w:basedOn w:val="a"/>
    <w:uiPriority w:val="99"/>
    <w:rsid w:val="001650CE"/>
    <w:pPr>
      <w:spacing w:after="225" w:line="240" w:lineRule="auto"/>
      <w:ind w:left="300" w:right="300" w:firstLine="375"/>
      <w:jc w:val="both"/>
    </w:pPr>
    <w:rPr>
      <w:rFonts w:ascii="Verdana" w:eastAsia="Times New Roman" w:hAnsi="Verdana" w:cs="Verdana"/>
      <w:color w:val="000000"/>
      <w:sz w:val="24"/>
      <w:szCs w:val="24"/>
      <w:lang w:eastAsia="ru-RU"/>
    </w:rPr>
  </w:style>
  <w:style w:type="paragraph" w:customStyle="1" w:styleId="3f0">
    <w:name w:val="Обычный3"/>
    <w:uiPriority w:val="99"/>
    <w:rsid w:val="001650CE"/>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58">
    <w:name w:val="Знак5"/>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64">
    <w:name w:val="Знак6"/>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74">
    <w:name w:val="Знак7"/>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85">
    <w:name w:val="Знак8"/>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94">
    <w:name w:val="Знак9"/>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101">
    <w:name w:val="Знак10"/>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116">
    <w:name w:val="Знак11"/>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122">
    <w:name w:val="Знак12"/>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numbering" w:customStyle="1" w:styleId="142">
    <w:name w:val="Нет списка14"/>
    <w:next w:val="a2"/>
    <w:uiPriority w:val="99"/>
    <w:semiHidden/>
    <w:unhideWhenUsed/>
    <w:rsid w:val="001650CE"/>
  </w:style>
  <w:style w:type="table" w:customStyle="1" w:styleId="131">
    <w:name w:val="Сетка таблицы13"/>
    <w:basedOn w:val="a1"/>
    <w:next w:val="afe"/>
    <w:uiPriority w:val="39"/>
    <w:rsid w:val="001650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0">
    <w:name w:val="msonormal"/>
    <w:basedOn w:val="a"/>
    <w:rsid w:val="004C58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ru-RU"/>
    </w:rPr>
  </w:style>
  <w:style w:type="paragraph" w:customStyle="1" w:styleId="xl116">
    <w:name w:val="xl116"/>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ru-RU"/>
    </w:rPr>
  </w:style>
  <w:style w:type="paragraph" w:customStyle="1" w:styleId="xl117">
    <w:name w:val="xl117"/>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0">
    <w:name w:val="xl120"/>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22">
    <w:name w:val="xl122"/>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24">
    <w:name w:val="xl12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27">
    <w:name w:val="xl127"/>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9">
    <w:name w:val="xl129"/>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130">
    <w:name w:val="xl130"/>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31">
    <w:name w:val="xl131"/>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5">
    <w:name w:val="xl135"/>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36">
    <w:name w:val="xl136"/>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4C586D"/>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38">
    <w:name w:val="xl138"/>
    <w:basedOn w:val="a"/>
    <w:rsid w:val="004C586D"/>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9">
    <w:name w:val="xl139"/>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40">
    <w:name w:val="xl140"/>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41">
    <w:name w:val="xl141"/>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2">
    <w:name w:val="xl142"/>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3">
    <w:name w:val="xl143"/>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47">
    <w:name w:val="xl147"/>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8">
    <w:name w:val="xl148"/>
    <w:basedOn w:val="a"/>
    <w:rsid w:val="004C586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1">
    <w:name w:val="xl151"/>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table" w:customStyle="1" w:styleId="143">
    <w:name w:val="Сетка таблицы14"/>
    <w:basedOn w:val="a1"/>
    <w:next w:val="afe"/>
    <w:uiPriority w:val="39"/>
    <w:rsid w:val="00717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2"/>
    <w:uiPriority w:val="99"/>
    <w:semiHidden/>
    <w:unhideWhenUsed/>
    <w:rsid w:val="00CB3649"/>
  </w:style>
  <w:style w:type="table" w:customStyle="1" w:styleId="TableNormal3">
    <w:name w:val="Table Normal3"/>
    <w:uiPriority w:val="2"/>
    <w:semiHidden/>
    <w:unhideWhenUsed/>
    <w:qFormat/>
    <w:rsid w:val="00CB36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B36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WWNum6">
    <w:name w:val="WWNum6"/>
    <w:basedOn w:val="a2"/>
    <w:rsid w:val="00065F50"/>
    <w:pPr>
      <w:numPr>
        <w:numId w:val="22"/>
      </w:numPr>
    </w:pPr>
  </w:style>
  <w:style w:type="table" w:customStyle="1" w:styleId="150">
    <w:name w:val="Сетка таблицы15"/>
    <w:basedOn w:val="a1"/>
    <w:next w:val="afe"/>
    <w:uiPriority w:val="59"/>
    <w:rsid w:val="00E54DC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38428">
      <w:bodyDiv w:val="1"/>
      <w:marLeft w:val="0"/>
      <w:marRight w:val="0"/>
      <w:marTop w:val="0"/>
      <w:marBottom w:val="0"/>
      <w:divBdr>
        <w:top w:val="none" w:sz="0" w:space="0" w:color="auto"/>
        <w:left w:val="none" w:sz="0" w:space="0" w:color="auto"/>
        <w:bottom w:val="none" w:sz="0" w:space="0" w:color="auto"/>
        <w:right w:val="none" w:sz="0" w:space="0" w:color="auto"/>
      </w:divBdr>
    </w:div>
    <w:div w:id="209539957">
      <w:bodyDiv w:val="1"/>
      <w:marLeft w:val="0"/>
      <w:marRight w:val="0"/>
      <w:marTop w:val="0"/>
      <w:marBottom w:val="0"/>
      <w:divBdr>
        <w:top w:val="none" w:sz="0" w:space="0" w:color="auto"/>
        <w:left w:val="none" w:sz="0" w:space="0" w:color="auto"/>
        <w:bottom w:val="none" w:sz="0" w:space="0" w:color="auto"/>
        <w:right w:val="none" w:sz="0" w:space="0" w:color="auto"/>
      </w:divBdr>
    </w:div>
    <w:div w:id="319773393">
      <w:bodyDiv w:val="1"/>
      <w:marLeft w:val="0"/>
      <w:marRight w:val="0"/>
      <w:marTop w:val="0"/>
      <w:marBottom w:val="0"/>
      <w:divBdr>
        <w:top w:val="none" w:sz="0" w:space="0" w:color="auto"/>
        <w:left w:val="none" w:sz="0" w:space="0" w:color="auto"/>
        <w:bottom w:val="none" w:sz="0" w:space="0" w:color="auto"/>
        <w:right w:val="none" w:sz="0" w:space="0" w:color="auto"/>
      </w:divBdr>
    </w:div>
    <w:div w:id="347878456">
      <w:bodyDiv w:val="1"/>
      <w:marLeft w:val="0"/>
      <w:marRight w:val="0"/>
      <w:marTop w:val="0"/>
      <w:marBottom w:val="0"/>
      <w:divBdr>
        <w:top w:val="none" w:sz="0" w:space="0" w:color="auto"/>
        <w:left w:val="none" w:sz="0" w:space="0" w:color="auto"/>
        <w:bottom w:val="none" w:sz="0" w:space="0" w:color="auto"/>
        <w:right w:val="none" w:sz="0" w:space="0" w:color="auto"/>
      </w:divBdr>
    </w:div>
    <w:div w:id="506750411">
      <w:bodyDiv w:val="1"/>
      <w:marLeft w:val="0"/>
      <w:marRight w:val="0"/>
      <w:marTop w:val="0"/>
      <w:marBottom w:val="0"/>
      <w:divBdr>
        <w:top w:val="none" w:sz="0" w:space="0" w:color="auto"/>
        <w:left w:val="none" w:sz="0" w:space="0" w:color="auto"/>
        <w:bottom w:val="none" w:sz="0" w:space="0" w:color="auto"/>
        <w:right w:val="none" w:sz="0" w:space="0" w:color="auto"/>
      </w:divBdr>
    </w:div>
    <w:div w:id="561671727">
      <w:bodyDiv w:val="1"/>
      <w:marLeft w:val="0"/>
      <w:marRight w:val="0"/>
      <w:marTop w:val="0"/>
      <w:marBottom w:val="0"/>
      <w:divBdr>
        <w:top w:val="none" w:sz="0" w:space="0" w:color="auto"/>
        <w:left w:val="none" w:sz="0" w:space="0" w:color="auto"/>
        <w:bottom w:val="none" w:sz="0" w:space="0" w:color="auto"/>
        <w:right w:val="none" w:sz="0" w:space="0" w:color="auto"/>
      </w:divBdr>
    </w:div>
    <w:div w:id="897547994">
      <w:bodyDiv w:val="1"/>
      <w:marLeft w:val="0"/>
      <w:marRight w:val="0"/>
      <w:marTop w:val="0"/>
      <w:marBottom w:val="0"/>
      <w:divBdr>
        <w:top w:val="none" w:sz="0" w:space="0" w:color="auto"/>
        <w:left w:val="none" w:sz="0" w:space="0" w:color="auto"/>
        <w:bottom w:val="none" w:sz="0" w:space="0" w:color="auto"/>
        <w:right w:val="none" w:sz="0" w:space="0" w:color="auto"/>
      </w:divBdr>
    </w:div>
    <w:div w:id="1046610792">
      <w:bodyDiv w:val="1"/>
      <w:marLeft w:val="0"/>
      <w:marRight w:val="0"/>
      <w:marTop w:val="0"/>
      <w:marBottom w:val="0"/>
      <w:divBdr>
        <w:top w:val="none" w:sz="0" w:space="0" w:color="auto"/>
        <w:left w:val="none" w:sz="0" w:space="0" w:color="auto"/>
        <w:bottom w:val="none" w:sz="0" w:space="0" w:color="auto"/>
        <w:right w:val="none" w:sz="0" w:space="0" w:color="auto"/>
      </w:divBdr>
    </w:div>
    <w:div w:id="1066492525">
      <w:bodyDiv w:val="1"/>
      <w:marLeft w:val="0"/>
      <w:marRight w:val="0"/>
      <w:marTop w:val="0"/>
      <w:marBottom w:val="0"/>
      <w:divBdr>
        <w:top w:val="none" w:sz="0" w:space="0" w:color="auto"/>
        <w:left w:val="none" w:sz="0" w:space="0" w:color="auto"/>
        <w:bottom w:val="none" w:sz="0" w:space="0" w:color="auto"/>
        <w:right w:val="none" w:sz="0" w:space="0" w:color="auto"/>
      </w:divBdr>
    </w:div>
    <w:div w:id="1100098772">
      <w:bodyDiv w:val="1"/>
      <w:marLeft w:val="0"/>
      <w:marRight w:val="0"/>
      <w:marTop w:val="0"/>
      <w:marBottom w:val="0"/>
      <w:divBdr>
        <w:top w:val="none" w:sz="0" w:space="0" w:color="auto"/>
        <w:left w:val="none" w:sz="0" w:space="0" w:color="auto"/>
        <w:bottom w:val="none" w:sz="0" w:space="0" w:color="auto"/>
        <w:right w:val="none" w:sz="0" w:space="0" w:color="auto"/>
      </w:divBdr>
    </w:div>
    <w:div w:id="1321155366">
      <w:bodyDiv w:val="1"/>
      <w:marLeft w:val="0"/>
      <w:marRight w:val="0"/>
      <w:marTop w:val="0"/>
      <w:marBottom w:val="0"/>
      <w:divBdr>
        <w:top w:val="none" w:sz="0" w:space="0" w:color="auto"/>
        <w:left w:val="none" w:sz="0" w:space="0" w:color="auto"/>
        <w:bottom w:val="none" w:sz="0" w:space="0" w:color="auto"/>
        <w:right w:val="none" w:sz="0" w:space="0" w:color="auto"/>
      </w:divBdr>
    </w:div>
    <w:div w:id="1594850490">
      <w:bodyDiv w:val="1"/>
      <w:marLeft w:val="0"/>
      <w:marRight w:val="0"/>
      <w:marTop w:val="0"/>
      <w:marBottom w:val="0"/>
      <w:divBdr>
        <w:top w:val="none" w:sz="0" w:space="0" w:color="auto"/>
        <w:left w:val="none" w:sz="0" w:space="0" w:color="auto"/>
        <w:bottom w:val="none" w:sz="0" w:space="0" w:color="auto"/>
        <w:right w:val="none" w:sz="0" w:space="0" w:color="auto"/>
      </w:divBdr>
    </w:div>
    <w:div w:id="1771654780">
      <w:bodyDiv w:val="1"/>
      <w:marLeft w:val="0"/>
      <w:marRight w:val="0"/>
      <w:marTop w:val="0"/>
      <w:marBottom w:val="0"/>
      <w:divBdr>
        <w:top w:val="none" w:sz="0" w:space="0" w:color="auto"/>
        <w:left w:val="none" w:sz="0" w:space="0" w:color="auto"/>
        <w:bottom w:val="none" w:sz="0" w:space="0" w:color="auto"/>
        <w:right w:val="none" w:sz="0" w:space="0" w:color="auto"/>
      </w:divBdr>
    </w:div>
    <w:div w:id="1807122256">
      <w:bodyDiv w:val="1"/>
      <w:marLeft w:val="0"/>
      <w:marRight w:val="0"/>
      <w:marTop w:val="0"/>
      <w:marBottom w:val="0"/>
      <w:divBdr>
        <w:top w:val="none" w:sz="0" w:space="0" w:color="auto"/>
        <w:left w:val="none" w:sz="0" w:space="0" w:color="auto"/>
        <w:bottom w:val="none" w:sz="0" w:space="0" w:color="auto"/>
        <w:right w:val="none" w:sz="0" w:space="0" w:color="auto"/>
      </w:divBdr>
    </w:div>
    <w:div w:id="1862235859">
      <w:bodyDiv w:val="1"/>
      <w:marLeft w:val="0"/>
      <w:marRight w:val="0"/>
      <w:marTop w:val="0"/>
      <w:marBottom w:val="0"/>
      <w:divBdr>
        <w:top w:val="none" w:sz="0" w:space="0" w:color="auto"/>
        <w:left w:val="none" w:sz="0" w:space="0" w:color="auto"/>
        <w:bottom w:val="none" w:sz="0" w:space="0" w:color="auto"/>
        <w:right w:val="none" w:sz="0" w:space="0" w:color="auto"/>
      </w:divBdr>
    </w:div>
    <w:div w:id="1916281276">
      <w:bodyDiv w:val="1"/>
      <w:marLeft w:val="0"/>
      <w:marRight w:val="0"/>
      <w:marTop w:val="0"/>
      <w:marBottom w:val="0"/>
      <w:divBdr>
        <w:top w:val="none" w:sz="0" w:space="0" w:color="auto"/>
        <w:left w:val="none" w:sz="0" w:space="0" w:color="auto"/>
        <w:bottom w:val="none" w:sz="0" w:space="0" w:color="auto"/>
        <w:right w:val="none" w:sz="0" w:space="0" w:color="auto"/>
      </w:divBdr>
    </w:div>
    <w:div w:id="1937668457">
      <w:bodyDiv w:val="1"/>
      <w:marLeft w:val="0"/>
      <w:marRight w:val="0"/>
      <w:marTop w:val="0"/>
      <w:marBottom w:val="0"/>
      <w:divBdr>
        <w:top w:val="none" w:sz="0" w:space="0" w:color="auto"/>
        <w:left w:val="none" w:sz="0" w:space="0" w:color="auto"/>
        <w:bottom w:val="none" w:sz="0" w:space="0" w:color="auto"/>
        <w:right w:val="none" w:sz="0" w:space="0" w:color="auto"/>
      </w:divBdr>
    </w:div>
    <w:div w:id="1950241413">
      <w:bodyDiv w:val="1"/>
      <w:marLeft w:val="0"/>
      <w:marRight w:val="0"/>
      <w:marTop w:val="0"/>
      <w:marBottom w:val="0"/>
      <w:divBdr>
        <w:top w:val="none" w:sz="0" w:space="0" w:color="auto"/>
        <w:left w:val="none" w:sz="0" w:space="0" w:color="auto"/>
        <w:bottom w:val="none" w:sz="0" w:space="0" w:color="auto"/>
        <w:right w:val="none" w:sz="0" w:space="0" w:color="auto"/>
      </w:divBdr>
    </w:div>
    <w:div w:id="1952664460">
      <w:bodyDiv w:val="1"/>
      <w:marLeft w:val="0"/>
      <w:marRight w:val="0"/>
      <w:marTop w:val="0"/>
      <w:marBottom w:val="0"/>
      <w:divBdr>
        <w:top w:val="none" w:sz="0" w:space="0" w:color="auto"/>
        <w:left w:val="none" w:sz="0" w:space="0" w:color="auto"/>
        <w:bottom w:val="none" w:sz="0" w:space="0" w:color="auto"/>
        <w:right w:val="none" w:sz="0" w:space="0" w:color="auto"/>
      </w:divBdr>
    </w:div>
    <w:div w:id="2008240130">
      <w:bodyDiv w:val="1"/>
      <w:marLeft w:val="0"/>
      <w:marRight w:val="0"/>
      <w:marTop w:val="0"/>
      <w:marBottom w:val="0"/>
      <w:divBdr>
        <w:top w:val="none" w:sz="0" w:space="0" w:color="auto"/>
        <w:left w:val="none" w:sz="0" w:space="0" w:color="auto"/>
        <w:bottom w:val="none" w:sz="0" w:space="0" w:color="auto"/>
        <w:right w:val="none" w:sz="0" w:space="0" w:color="auto"/>
      </w:divBdr>
    </w:div>
    <w:div w:id="2058622550">
      <w:bodyDiv w:val="1"/>
      <w:marLeft w:val="0"/>
      <w:marRight w:val="0"/>
      <w:marTop w:val="0"/>
      <w:marBottom w:val="0"/>
      <w:divBdr>
        <w:top w:val="none" w:sz="0" w:space="0" w:color="auto"/>
        <w:left w:val="none" w:sz="0" w:space="0" w:color="auto"/>
        <w:bottom w:val="none" w:sz="0" w:space="0" w:color="auto"/>
        <w:right w:val="none" w:sz="0" w:space="0" w:color="auto"/>
      </w:divBdr>
    </w:div>
    <w:div w:id="2092461338">
      <w:bodyDiv w:val="1"/>
      <w:marLeft w:val="0"/>
      <w:marRight w:val="0"/>
      <w:marTop w:val="0"/>
      <w:marBottom w:val="0"/>
      <w:divBdr>
        <w:top w:val="none" w:sz="0" w:space="0" w:color="auto"/>
        <w:left w:val="none" w:sz="0" w:space="0" w:color="auto"/>
        <w:bottom w:val="none" w:sz="0" w:space="0" w:color="auto"/>
        <w:right w:val="none" w:sz="0" w:space="0" w:color="auto"/>
      </w:divBdr>
    </w:div>
    <w:div w:id="2092697031">
      <w:bodyDiv w:val="1"/>
      <w:marLeft w:val="0"/>
      <w:marRight w:val="0"/>
      <w:marTop w:val="0"/>
      <w:marBottom w:val="0"/>
      <w:divBdr>
        <w:top w:val="none" w:sz="0" w:space="0" w:color="auto"/>
        <w:left w:val="none" w:sz="0" w:space="0" w:color="auto"/>
        <w:bottom w:val="none" w:sz="0" w:space="0" w:color="auto"/>
        <w:right w:val="none" w:sz="0" w:space="0" w:color="auto"/>
      </w:divBdr>
    </w:div>
    <w:div w:id="2122801518">
      <w:bodyDiv w:val="1"/>
      <w:marLeft w:val="0"/>
      <w:marRight w:val="0"/>
      <w:marTop w:val="0"/>
      <w:marBottom w:val="0"/>
      <w:divBdr>
        <w:top w:val="none" w:sz="0" w:space="0" w:color="auto"/>
        <w:left w:val="none" w:sz="0" w:space="0" w:color="auto"/>
        <w:bottom w:val="none" w:sz="0" w:space="0" w:color="auto"/>
        <w:right w:val="none" w:sz="0" w:space="0" w:color="auto"/>
      </w:divBdr>
    </w:div>
    <w:div w:id="212646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95E1-91EE-4D23-B431-91771290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7404</Words>
  <Characters>42204</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dc:creator>
  <cp:lastModifiedBy>3</cp:lastModifiedBy>
  <cp:revision>46</cp:revision>
  <cp:lastPrinted>2025-08-11T07:54:00Z</cp:lastPrinted>
  <dcterms:created xsi:type="dcterms:W3CDTF">2025-10-17T06:22:00Z</dcterms:created>
  <dcterms:modified xsi:type="dcterms:W3CDTF">2025-12-23T08:54:00Z</dcterms:modified>
</cp:coreProperties>
</file>